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377B" w14:textId="77777777" w:rsidR="00B2548B" w:rsidRPr="00B2548B" w:rsidRDefault="00B2548B" w:rsidP="00B2548B">
      <w:pPr>
        <w:rPr>
          <w:b/>
          <w:bCs/>
        </w:rPr>
      </w:pPr>
      <w:r w:rsidRPr="00B2548B">
        <w:rPr>
          <w:b/>
          <w:bCs/>
        </w:rPr>
        <w:t>Datenschutzerkl</w:t>
      </w:r>
      <w:r>
        <w:rPr>
          <w:b/>
          <w:bCs/>
        </w:rPr>
        <w:t>ä</w:t>
      </w:r>
      <w:r w:rsidRPr="00B2548B">
        <w:rPr>
          <w:b/>
          <w:bCs/>
        </w:rPr>
        <w:t>rung</w:t>
      </w:r>
    </w:p>
    <w:p w14:paraId="53574372" w14:textId="77777777" w:rsidR="00B2548B" w:rsidRPr="00B2548B" w:rsidRDefault="00B2548B" w:rsidP="00B2548B">
      <w:pPr>
        <w:rPr>
          <w:b/>
          <w:bCs/>
        </w:rPr>
      </w:pPr>
      <w:r w:rsidRPr="00B2548B">
        <w:rPr>
          <w:b/>
          <w:bCs/>
        </w:rPr>
        <w:t>Einleitung</w:t>
      </w:r>
    </w:p>
    <w:p w14:paraId="55C35D7B" w14:textId="77777777" w:rsidR="00B2548B" w:rsidRPr="00B2548B" w:rsidRDefault="00B2548B" w:rsidP="00B2548B">
      <w:r w:rsidRPr="00B2548B">
        <w:t>Mit der folgenden Datenschutzerkl</w:t>
      </w:r>
      <w:r>
        <w:t>ärung mö</w:t>
      </w:r>
      <w:r w:rsidRPr="00B2548B">
        <w:t>chten wir Sie dar</w:t>
      </w:r>
      <w:r>
        <w:t>ü</w:t>
      </w:r>
      <w:r w:rsidRPr="00B2548B">
        <w:t>ber aufkl</w:t>
      </w:r>
      <w:r>
        <w:t>ä</w:t>
      </w:r>
      <w:r w:rsidRPr="00B2548B">
        <w:t>ren, welche Arten Ihrer personenbezogenen Daten (n</w:t>
      </w:r>
      <w:r>
        <w:t>achfolgend auch kurz als "Daten“</w:t>
      </w:r>
      <w:r w:rsidRPr="00B2548B">
        <w:t xml:space="preserve"> bezeichnet) wir zu welchen Zwecken und in welchem Umfang verarbeiten. Die Datenschutzerkl</w:t>
      </w:r>
      <w:r>
        <w:rPr>
          <w:rFonts w:ascii="Calibri" w:hAnsi="Calibri" w:cs="Calibri"/>
        </w:rPr>
        <w:t>ä</w:t>
      </w:r>
      <w:r w:rsidRPr="00B2548B">
        <w:t>rung gilt f</w:t>
      </w:r>
      <w:r>
        <w:rPr>
          <w:rFonts w:ascii="Calibri" w:hAnsi="Calibri" w:cs="Calibri"/>
        </w:rPr>
        <w:t>ü</w:t>
      </w:r>
      <w:r w:rsidRPr="00B2548B">
        <w:t>r alle von uns durchgef</w:t>
      </w:r>
      <w:r>
        <w:t>ü</w:t>
      </w:r>
      <w:r w:rsidRPr="00B2548B">
        <w:t xml:space="preserve">hrten Verarbeitungen personenbezogener Daten, sowohl im Rahmen der Erbringung unserer Leistungen als auch insbesondere auf unseren Webseiten, in mobilen Applikationen sowie innerhalb externer </w:t>
      </w:r>
      <w:r>
        <w:t>Onlinepr</w:t>
      </w:r>
      <w:r w:rsidRPr="00B2548B">
        <w:t>äsenzen, wie z.B. unserer Social-Media-Profile (nachfolgend zusammenfassen</w:t>
      </w:r>
      <w:r>
        <w:t>d bezeichnet als "Onlineangebot“</w:t>
      </w:r>
      <w:r w:rsidRPr="00B2548B">
        <w:t>).</w:t>
      </w:r>
    </w:p>
    <w:p w14:paraId="42E61532" w14:textId="77777777" w:rsidR="00B2548B" w:rsidRPr="00B2548B" w:rsidRDefault="00B2548B" w:rsidP="00B2548B">
      <w:r w:rsidRPr="00B2548B">
        <w:t>Stand: 5. September 2019</w:t>
      </w:r>
    </w:p>
    <w:p w14:paraId="0FC7ED05" w14:textId="77777777" w:rsidR="00B2548B" w:rsidRPr="00B2548B" w:rsidRDefault="00B2548B" w:rsidP="00B2548B">
      <w:pPr>
        <w:rPr>
          <w:b/>
          <w:bCs/>
        </w:rPr>
      </w:pPr>
      <w:r w:rsidRPr="00B2548B">
        <w:rPr>
          <w:b/>
          <w:bCs/>
        </w:rPr>
        <w:t>Inhaltsübersicht</w:t>
      </w:r>
    </w:p>
    <w:p w14:paraId="03DC81BB" w14:textId="77777777" w:rsidR="00B2548B" w:rsidRPr="00B2548B" w:rsidRDefault="00E51CB8" w:rsidP="00B2548B">
      <w:pPr>
        <w:numPr>
          <w:ilvl w:val="0"/>
          <w:numId w:val="1"/>
        </w:numPr>
      </w:pPr>
      <w:hyperlink w:anchor="m14" w:history="1">
        <w:r w:rsidR="00B2548B" w:rsidRPr="00B2548B">
          <w:rPr>
            <w:rStyle w:val="Lienhypertexte"/>
          </w:rPr>
          <w:t>Einleitung</w:t>
        </w:r>
      </w:hyperlink>
    </w:p>
    <w:p w14:paraId="3D699D27" w14:textId="77777777" w:rsidR="00B2548B" w:rsidRPr="00B2548B" w:rsidRDefault="00E51CB8" w:rsidP="00B2548B">
      <w:pPr>
        <w:numPr>
          <w:ilvl w:val="0"/>
          <w:numId w:val="1"/>
        </w:numPr>
      </w:pPr>
      <w:hyperlink w:anchor="m3" w:history="1">
        <w:r w:rsidR="00B2548B" w:rsidRPr="00B2548B">
          <w:rPr>
            <w:rStyle w:val="Lienhypertexte"/>
          </w:rPr>
          <w:t>Verantwortlicher</w:t>
        </w:r>
      </w:hyperlink>
    </w:p>
    <w:p w14:paraId="17BEC02E" w14:textId="77777777" w:rsidR="00B2548B" w:rsidRPr="00B2548B" w:rsidRDefault="00E51CB8" w:rsidP="00B2548B">
      <w:pPr>
        <w:numPr>
          <w:ilvl w:val="0"/>
          <w:numId w:val="1"/>
        </w:numPr>
      </w:pPr>
      <w:hyperlink w:anchor="mOverview" w:history="1">
        <w:r w:rsidR="00B2548B" w:rsidRPr="00B2548B">
          <w:rPr>
            <w:rStyle w:val="Lienhypertexte"/>
          </w:rPr>
          <w:t>Übersicht der Verarbeitungen</w:t>
        </w:r>
      </w:hyperlink>
    </w:p>
    <w:p w14:paraId="0BDF647A" w14:textId="77777777" w:rsidR="00B2548B" w:rsidRPr="00B2548B" w:rsidRDefault="00E51CB8" w:rsidP="00B2548B">
      <w:pPr>
        <w:numPr>
          <w:ilvl w:val="0"/>
          <w:numId w:val="1"/>
        </w:numPr>
      </w:pPr>
      <w:hyperlink w:anchor="m13" w:history="1">
        <w:r w:rsidR="00B2548B" w:rsidRPr="00B2548B">
          <w:rPr>
            <w:rStyle w:val="Lienhypertexte"/>
          </w:rPr>
          <w:t>Maßgebliche Rechtsgrundlagen</w:t>
        </w:r>
      </w:hyperlink>
    </w:p>
    <w:p w14:paraId="141E65E7" w14:textId="77777777" w:rsidR="00B2548B" w:rsidRPr="00B2548B" w:rsidRDefault="00E51CB8" w:rsidP="00B2548B">
      <w:pPr>
        <w:numPr>
          <w:ilvl w:val="0"/>
          <w:numId w:val="1"/>
        </w:numPr>
      </w:pPr>
      <w:hyperlink w:anchor="m24" w:history="1">
        <w:r w:rsidR="00B2548B" w:rsidRPr="00B2548B">
          <w:rPr>
            <w:rStyle w:val="Lienhypertexte"/>
          </w:rPr>
          <w:t>Datenverarbeitung in Drittländern</w:t>
        </w:r>
      </w:hyperlink>
    </w:p>
    <w:p w14:paraId="6D3810A1" w14:textId="77777777" w:rsidR="00B2548B" w:rsidRPr="00B2548B" w:rsidRDefault="00E51CB8" w:rsidP="00B2548B">
      <w:pPr>
        <w:numPr>
          <w:ilvl w:val="0"/>
          <w:numId w:val="1"/>
        </w:numPr>
      </w:pPr>
      <w:hyperlink w:anchor="m134" w:history="1">
        <w:r w:rsidR="00B2548B" w:rsidRPr="00B2548B">
          <w:rPr>
            <w:rStyle w:val="Lienhypertexte"/>
          </w:rPr>
          <w:t>Einsatz von Cookies</w:t>
        </w:r>
      </w:hyperlink>
    </w:p>
    <w:p w14:paraId="1AE2D5CB" w14:textId="77777777" w:rsidR="00B2548B" w:rsidRPr="00B2548B" w:rsidRDefault="00E51CB8" w:rsidP="00B2548B">
      <w:pPr>
        <w:numPr>
          <w:ilvl w:val="0"/>
          <w:numId w:val="1"/>
        </w:numPr>
      </w:pPr>
      <w:hyperlink w:anchor="m182" w:history="1">
        <w:r w:rsidR="00B2548B" w:rsidRPr="00B2548B">
          <w:rPr>
            <w:rStyle w:val="Lienhypertexte"/>
          </w:rPr>
          <w:t>Kontaktaufnahme</w:t>
        </w:r>
      </w:hyperlink>
    </w:p>
    <w:p w14:paraId="0B309667" w14:textId="77777777" w:rsidR="00B2548B" w:rsidRPr="00B2548B" w:rsidRDefault="00E51CB8" w:rsidP="00B2548B">
      <w:pPr>
        <w:numPr>
          <w:ilvl w:val="0"/>
          <w:numId w:val="1"/>
        </w:numPr>
      </w:pPr>
      <w:hyperlink w:anchor="m225" w:history="1">
        <w:r w:rsidR="00B2548B" w:rsidRPr="00B2548B">
          <w:rPr>
            <w:rStyle w:val="Lienhypertexte"/>
          </w:rPr>
          <w:t>Bereitstellung des Onlineangebotes und Webhosting</w:t>
        </w:r>
      </w:hyperlink>
    </w:p>
    <w:p w14:paraId="6206B619" w14:textId="77777777" w:rsidR="00B2548B" w:rsidRPr="00B2548B" w:rsidRDefault="00E51CB8" w:rsidP="00B2548B">
      <w:pPr>
        <w:numPr>
          <w:ilvl w:val="0"/>
          <w:numId w:val="1"/>
        </w:numPr>
      </w:pPr>
      <w:hyperlink w:anchor="m17" w:history="1">
        <w:r w:rsidR="00B2548B" w:rsidRPr="00B2548B">
          <w:rPr>
            <w:rStyle w:val="Lienhypertexte"/>
          </w:rPr>
          <w:t>Newsletter und Breitenkommunikation</w:t>
        </w:r>
      </w:hyperlink>
    </w:p>
    <w:p w14:paraId="3684BE44" w14:textId="77777777" w:rsidR="00B2548B" w:rsidRPr="00B2548B" w:rsidRDefault="00E51CB8" w:rsidP="00B2548B">
      <w:pPr>
        <w:numPr>
          <w:ilvl w:val="0"/>
          <w:numId w:val="1"/>
        </w:numPr>
      </w:pPr>
      <w:hyperlink w:anchor="m638" w:history="1">
        <w:r w:rsidR="00B2548B" w:rsidRPr="00B2548B">
          <w:rPr>
            <w:rStyle w:val="Lienhypertexte"/>
          </w:rPr>
          <w:t>Werbliche Kommunikation via Post, Fax oder Telefon</w:t>
        </w:r>
      </w:hyperlink>
    </w:p>
    <w:p w14:paraId="1D8400BC" w14:textId="77777777" w:rsidR="00B2548B" w:rsidRPr="00B2548B" w:rsidRDefault="00E51CB8" w:rsidP="00B2548B">
      <w:pPr>
        <w:numPr>
          <w:ilvl w:val="0"/>
          <w:numId w:val="1"/>
        </w:numPr>
      </w:pPr>
      <w:hyperlink w:anchor="m263" w:history="1">
        <w:r w:rsidR="00B2548B" w:rsidRPr="00B2548B">
          <w:rPr>
            <w:rStyle w:val="Lienhypertexte"/>
          </w:rPr>
          <w:t>Webanalyse und Optimierung</w:t>
        </w:r>
      </w:hyperlink>
    </w:p>
    <w:p w14:paraId="6C1CF174" w14:textId="77777777" w:rsidR="00B2548B" w:rsidRPr="00B2548B" w:rsidRDefault="00E51CB8" w:rsidP="00B2548B">
      <w:pPr>
        <w:numPr>
          <w:ilvl w:val="0"/>
          <w:numId w:val="1"/>
        </w:numPr>
      </w:pPr>
      <w:hyperlink w:anchor="m264" w:history="1">
        <w:r w:rsidR="00B2548B" w:rsidRPr="00B2548B">
          <w:rPr>
            <w:rStyle w:val="Lienhypertexte"/>
          </w:rPr>
          <w:t>Onlinemarketing</w:t>
        </w:r>
      </w:hyperlink>
    </w:p>
    <w:p w14:paraId="2D67E215" w14:textId="77777777" w:rsidR="00B2548B" w:rsidRPr="00B2548B" w:rsidRDefault="00E51CB8" w:rsidP="00B2548B">
      <w:pPr>
        <w:numPr>
          <w:ilvl w:val="0"/>
          <w:numId w:val="1"/>
        </w:numPr>
      </w:pPr>
      <w:hyperlink w:anchor="m136" w:history="1">
        <w:r w:rsidR="00B2548B" w:rsidRPr="00B2548B">
          <w:rPr>
            <w:rStyle w:val="Lienhypertexte"/>
          </w:rPr>
          <w:t>Präsenzen in sozialen Netzwerken</w:t>
        </w:r>
      </w:hyperlink>
    </w:p>
    <w:p w14:paraId="05590BAF" w14:textId="77777777" w:rsidR="00B2548B" w:rsidRPr="00B2548B" w:rsidRDefault="00E51CB8" w:rsidP="00B2548B">
      <w:pPr>
        <w:numPr>
          <w:ilvl w:val="0"/>
          <w:numId w:val="1"/>
        </w:numPr>
      </w:pPr>
      <w:hyperlink w:anchor="m12" w:history="1">
        <w:r w:rsidR="00B2548B" w:rsidRPr="00B2548B">
          <w:rPr>
            <w:rStyle w:val="Lienhypertexte"/>
          </w:rPr>
          <w:t>Löschung von Daten</w:t>
        </w:r>
      </w:hyperlink>
    </w:p>
    <w:p w14:paraId="4421FA10" w14:textId="77777777" w:rsidR="00B2548B" w:rsidRPr="00B2548B" w:rsidRDefault="00E51CB8" w:rsidP="00B2548B">
      <w:pPr>
        <w:numPr>
          <w:ilvl w:val="0"/>
          <w:numId w:val="1"/>
        </w:numPr>
      </w:pPr>
      <w:hyperlink w:anchor="m15" w:history="1">
        <w:r w:rsidR="00B2548B" w:rsidRPr="00B2548B">
          <w:rPr>
            <w:rStyle w:val="Lienhypertexte"/>
          </w:rPr>
          <w:t>Änderung und Aktualisierung der Datenschutzerklärung</w:t>
        </w:r>
      </w:hyperlink>
    </w:p>
    <w:p w14:paraId="66830835" w14:textId="77777777" w:rsidR="00B2548B" w:rsidRPr="00B2548B" w:rsidRDefault="00E51CB8" w:rsidP="00B2548B">
      <w:pPr>
        <w:numPr>
          <w:ilvl w:val="0"/>
          <w:numId w:val="1"/>
        </w:numPr>
      </w:pPr>
      <w:hyperlink w:anchor="m10" w:history="1">
        <w:r w:rsidR="00B2548B" w:rsidRPr="00B2548B">
          <w:rPr>
            <w:rStyle w:val="Lienhypertexte"/>
          </w:rPr>
          <w:t>Rechte der betroffenen Personen</w:t>
        </w:r>
      </w:hyperlink>
    </w:p>
    <w:p w14:paraId="4BDED5A2" w14:textId="77777777" w:rsidR="00B2548B" w:rsidRPr="00B2548B" w:rsidRDefault="00E51CB8" w:rsidP="00B2548B">
      <w:pPr>
        <w:numPr>
          <w:ilvl w:val="0"/>
          <w:numId w:val="1"/>
        </w:numPr>
      </w:pPr>
      <w:hyperlink w:anchor="m42" w:history="1">
        <w:r w:rsidR="00B2548B" w:rsidRPr="00B2548B">
          <w:rPr>
            <w:rStyle w:val="Lienhypertexte"/>
          </w:rPr>
          <w:t>Begriffsdefinitionen</w:t>
        </w:r>
      </w:hyperlink>
    </w:p>
    <w:p w14:paraId="3EB695C6" w14:textId="77777777" w:rsidR="00B2548B" w:rsidRPr="00B2548B" w:rsidRDefault="00B2548B" w:rsidP="00B2548B">
      <w:pPr>
        <w:rPr>
          <w:b/>
          <w:bCs/>
        </w:rPr>
      </w:pPr>
      <w:r w:rsidRPr="00B2548B">
        <w:rPr>
          <w:b/>
          <w:bCs/>
        </w:rPr>
        <w:t>Verantwortlicher</w:t>
      </w:r>
    </w:p>
    <w:p w14:paraId="7D9C924F" w14:textId="77777777" w:rsidR="00B2548B" w:rsidRPr="00E51CB8" w:rsidRDefault="00B2548B" w:rsidP="00B2548B">
      <w:pPr>
        <w:rPr>
          <w:lang w:val="en-US"/>
        </w:rPr>
      </w:pPr>
      <w:r w:rsidRPr="00E51CB8">
        <w:rPr>
          <w:lang w:val="fr-CH"/>
        </w:rPr>
        <w:t>Coat-X SA</w:t>
      </w:r>
      <w:r w:rsidRPr="00E51CB8">
        <w:rPr>
          <w:lang w:val="fr-CH"/>
        </w:rPr>
        <w:br/>
      </w:r>
      <w:proofErr w:type="spellStart"/>
      <w:r w:rsidRPr="00E51CB8">
        <w:rPr>
          <w:lang w:val="fr-CH"/>
        </w:rPr>
        <w:t>Eplatures</w:t>
      </w:r>
      <w:proofErr w:type="spellEnd"/>
      <w:r w:rsidRPr="00E51CB8">
        <w:rPr>
          <w:lang w:val="fr-CH"/>
        </w:rPr>
        <w:t>-Grise 17</w:t>
      </w:r>
      <w:r w:rsidRPr="00E51CB8">
        <w:rPr>
          <w:lang w:val="fr-CH"/>
        </w:rPr>
        <w:br/>
        <w:t>2300 La Chaux-de-Fonds</w:t>
      </w:r>
      <w:r w:rsidRPr="00E51CB8">
        <w:rPr>
          <w:lang w:val="fr-CH"/>
        </w:rPr>
        <w:br/>
        <w:t>Schweiz</w:t>
      </w:r>
      <w:r w:rsidRPr="00E51CB8">
        <w:rPr>
          <w:lang w:val="fr-CH"/>
        </w:rPr>
        <w:br/>
      </w:r>
      <w:r w:rsidRPr="00E51CB8">
        <w:rPr>
          <w:lang w:val="fr-CH"/>
        </w:rPr>
        <w:br/>
        <w:t xml:space="preserve">Tel. </w:t>
      </w:r>
      <w:r w:rsidRPr="00E51CB8">
        <w:rPr>
          <w:lang w:val="en-US"/>
        </w:rPr>
        <w:t>+41 32 552 19 20</w:t>
      </w:r>
      <w:r w:rsidRPr="00E51CB8">
        <w:rPr>
          <w:lang w:val="en-US"/>
        </w:rPr>
        <w:br/>
      </w:r>
      <w:r w:rsidRPr="00E51CB8">
        <w:rPr>
          <w:lang w:val="en-US"/>
        </w:rPr>
        <w:br/>
      </w:r>
      <w:r w:rsidRPr="00E51CB8">
        <w:rPr>
          <w:lang w:val="en-US"/>
        </w:rPr>
        <w:lastRenderedPageBreak/>
        <w:t>info@coat-x.com</w:t>
      </w:r>
      <w:r w:rsidRPr="00E51CB8">
        <w:rPr>
          <w:lang w:val="en-US"/>
        </w:rPr>
        <w:br/>
      </w:r>
      <w:hyperlink w:tgtFrame="_blank" w:history="1">
        <w:r w:rsidRPr="00E51CB8">
          <w:rPr>
            <w:rStyle w:val="Lienhypertexte"/>
            <w:lang w:val="en-US"/>
          </w:rPr>
          <w:t>www.coat-x.com</w:t>
        </w:r>
      </w:hyperlink>
    </w:p>
    <w:p w14:paraId="7AA5E88A" w14:textId="25EA9DA0" w:rsidR="00B2548B" w:rsidRPr="00E51CB8" w:rsidRDefault="00B2548B" w:rsidP="00B2548B">
      <w:pPr>
        <w:rPr>
          <w:lang w:val="de-CH"/>
        </w:rPr>
      </w:pPr>
      <w:r w:rsidRPr="00E51CB8">
        <w:rPr>
          <w:b/>
          <w:bCs/>
          <w:lang w:val="de-CH"/>
        </w:rPr>
        <w:t>Vertretungsberechtigte Personen</w:t>
      </w:r>
      <w:r w:rsidRPr="00E51CB8">
        <w:rPr>
          <w:lang w:val="de-CH"/>
        </w:rPr>
        <w:t>: Andreas Hogg</w:t>
      </w:r>
      <w:r w:rsidR="00E51CB8" w:rsidRPr="00E51CB8">
        <w:rPr>
          <w:lang w:val="de-CH"/>
        </w:rPr>
        <w:t>, Y</w:t>
      </w:r>
      <w:r w:rsidR="00E51CB8">
        <w:rPr>
          <w:lang w:val="de-CH"/>
        </w:rPr>
        <w:t>anik Tardy, Eric Nagels, Stefan Schwab</w:t>
      </w:r>
      <w:bookmarkStart w:id="0" w:name="_GoBack"/>
      <w:bookmarkEnd w:id="0"/>
    </w:p>
    <w:p w14:paraId="49D70279" w14:textId="77777777" w:rsidR="00B2548B" w:rsidRPr="00B2548B" w:rsidRDefault="00B2548B" w:rsidP="00B2548B">
      <w:r w:rsidRPr="00B2548B">
        <w:rPr>
          <w:b/>
          <w:bCs/>
        </w:rPr>
        <w:t>E-Mail-Adresse</w:t>
      </w:r>
      <w:r w:rsidRPr="00B2548B">
        <w:t>: info@coat-x.com</w:t>
      </w:r>
    </w:p>
    <w:p w14:paraId="5886BE09" w14:textId="77777777" w:rsidR="00B2548B" w:rsidRPr="00B2548B" w:rsidRDefault="00B2548B" w:rsidP="00B2548B">
      <w:r w:rsidRPr="00B2548B">
        <w:rPr>
          <w:b/>
          <w:bCs/>
        </w:rPr>
        <w:t>Impressum</w:t>
      </w:r>
      <w:r w:rsidRPr="00B2548B">
        <w:t xml:space="preserve">: </w:t>
      </w:r>
      <w:hyperlink r:id="rId5" w:tgtFrame="_blank" w:history="1">
        <w:r w:rsidRPr="00B2548B">
          <w:rPr>
            <w:rStyle w:val="Lienhypertexte"/>
          </w:rPr>
          <w:t>http://coat-x.com/de/contact-us/</w:t>
        </w:r>
      </w:hyperlink>
    </w:p>
    <w:p w14:paraId="4435568E" w14:textId="77777777" w:rsidR="00B2548B" w:rsidRPr="00B2548B" w:rsidRDefault="00B2548B" w:rsidP="00B2548B">
      <w:pPr>
        <w:rPr>
          <w:b/>
          <w:bCs/>
        </w:rPr>
      </w:pPr>
      <w:r w:rsidRPr="00B2548B">
        <w:rPr>
          <w:b/>
          <w:bCs/>
        </w:rPr>
        <w:t>Übersicht der Verarbeitungen</w:t>
      </w:r>
    </w:p>
    <w:p w14:paraId="4D466605" w14:textId="77777777" w:rsidR="00B2548B" w:rsidRPr="00B2548B" w:rsidRDefault="00B2548B" w:rsidP="00B2548B">
      <w:r w:rsidRPr="00B2548B">
        <w:t>Die nachfolgende Übersicht fasst die Arten der verarbeiteten Daten und die Zwecke ihrer Verarbeitung zusammen und verweist auf die betroffenen Personen.</w:t>
      </w:r>
    </w:p>
    <w:p w14:paraId="20C49EE4" w14:textId="77777777" w:rsidR="00B2548B" w:rsidRPr="00B2548B" w:rsidRDefault="00B2548B" w:rsidP="00B2548B">
      <w:pPr>
        <w:rPr>
          <w:b/>
          <w:bCs/>
        </w:rPr>
      </w:pPr>
      <w:r w:rsidRPr="00B2548B">
        <w:rPr>
          <w:b/>
          <w:bCs/>
        </w:rPr>
        <w:t>Arten der verarbeiteten Daten</w:t>
      </w:r>
    </w:p>
    <w:p w14:paraId="321058D6" w14:textId="77777777" w:rsidR="00B2548B" w:rsidRPr="00B2548B" w:rsidRDefault="00B2548B" w:rsidP="00B2548B">
      <w:pPr>
        <w:numPr>
          <w:ilvl w:val="0"/>
          <w:numId w:val="2"/>
        </w:numPr>
      </w:pPr>
      <w:r w:rsidRPr="00B2548B">
        <w:t>Bestandsdaten (z.B. Namen, Adressen).</w:t>
      </w:r>
    </w:p>
    <w:p w14:paraId="382CD293" w14:textId="77777777" w:rsidR="00B2548B" w:rsidRPr="00B2548B" w:rsidRDefault="00B2548B" w:rsidP="00B2548B">
      <w:pPr>
        <w:numPr>
          <w:ilvl w:val="0"/>
          <w:numId w:val="2"/>
        </w:numPr>
      </w:pPr>
      <w:r w:rsidRPr="00B2548B">
        <w:t>Inhaltsdaten (z.B. Texteingaben, Fotografien, Videos).</w:t>
      </w:r>
    </w:p>
    <w:p w14:paraId="2A971A29" w14:textId="77777777" w:rsidR="00B2548B" w:rsidRPr="00B2548B" w:rsidRDefault="00B2548B" w:rsidP="00B2548B">
      <w:pPr>
        <w:numPr>
          <w:ilvl w:val="0"/>
          <w:numId w:val="2"/>
        </w:numPr>
      </w:pPr>
      <w:r w:rsidRPr="00B2548B">
        <w:t>Kontaktdaten (z.B. E-Mail, Telefonnummern).</w:t>
      </w:r>
    </w:p>
    <w:p w14:paraId="01D358B0" w14:textId="77777777" w:rsidR="00B2548B" w:rsidRPr="00B2548B" w:rsidRDefault="00B2548B" w:rsidP="00B2548B">
      <w:pPr>
        <w:numPr>
          <w:ilvl w:val="0"/>
          <w:numId w:val="2"/>
        </w:numPr>
      </w:pPr>
      <w:r w:rsidRPr="00B2548B">
        <w:t>Meta-/Kommunikationsdaten (z.B. Ger</w:t>
      </w:r>
      <w:r>
        <w:t>ä</w:t>
      </w:r>
      <w:r w:rsidRPr="00B2548B">
        <w:t>te-Informationen, IP-Adressen).</w:t>
      </w:r>
    </w:p>
    <w:p w14:paraId="23FDF77C" w14:textId="77777777" w:rsidR="00B2548B" w:rsidRPr="00B2548B" w:rsidRDefault="00B2548B" w:rsidP="00B2548B">
      <w:pPr>
        <w:numPr>
          <w:ilvl w:val="0"/>
          <w:numId w:val="2"/>
        </w:numPr>
      </w:pPr>
      <w:r w:rsidRPr="00B2548B">
        <w:t>Nutzungsdaten (z.B. besuchte Webseiten, Interesse an Inhalten, Zugriffszeiten).</w:t>
      </w:r>
    </w:p>
    <w:p w14:paraId="610C1595" w14:textId="77777777" w:rsidR="00B2548B" w:rsidRPr="00B2548B" w:rsidRDefault="00B2548B" w:rsidP="00B2548B">
      <w:pPr>
        <w:numPr>
          <w:ilvl w:val="0"/>
          <w:numId w:val="2"/>
        </w:numPr>
      </w:pPr>
      <w:r w:rsidRPr="00B2548B">
        <w:t>Standortdaten (Daten, die den Standort des Endger</w:t>
      </w:r>
      <w:r>
        <w:t>ä</w:t>
      </w:r>
      <w:r w:rsidRPr="00B2548B">
        <w:t>ts eines Endnutzers angeben).</w:t>
      </w:r>
    </w:p>
    <w:p w14:paraId="27A4D530" w14:textId="77777777" w:rsidR="00B2548B" w:rsidRPr="00B2548B" w:rsidRDefault="00B2548B" w:rsidP="00B2548B">
      <w:pPr>
        <w:rPr>
          <w:b/>
          <w:bCs/>
        </w:rPr>
      </w:pPr>
      <w:r w:rsidRPr="00B2548B">
        <w:rPr>
          <w:b/>
          <w:bCs/>
        </w:rPr>
        <w:t>Kategorien betroffener Personen</w:t>
      </w:r>
    </w:p>
    <w:p w14:paraId="79936707" w14:textId="77777777" w:rsidR="00B2548B" w:rsidRPr="00B2548B" w:rsidRDefault="00B2548B" w:rsidP="00B2548B">
      <w:pPr>
        <w:numPr>
          <w:ilvl w:val="0"/>
          <w:numId w:val="3"/>
        </w:numPr>
      </w:pPr>
      <w:r w:rsidRPr="00B2548B">
        <w:t>Interessenten.</w:t>
      </w:r>
    </w:p>
    <w:p w14:paraId="26E47A85" w14:textId="77777777" w:rsidR="00B2548B" w:rsidRPr="00B2548B" w:rsidRDefault="00B2548B" w:rsidP="00B2548B">
      <w:pPr>
        <w:numPr>
          <w:ilvl w:val="0"/>
          <w:numId w:val="3"/>
        </w:numPr>
      </w:pPr>
      <w:r w:rsidRPr="00B2548B">
        <w:t>Kommunikationspartner.</w:t>
      </w:r>
    </w:p>
    <w:p w14:paraId="263D0747" w14:textId="77777777" w:rsidR="00B2548B" w:rsidRPr="00B2548B" w:rsidRDefault="00B2548B" w:rsidP="00B2548B">
      <w:pPr>
        <w:numPr>
          <w:ilvl w:val="0"/>
          <w:numId w:val="3"/>
        </w:numPr>
      </w:pPr>
      <w:r w:rsidRPr="00B2548B">
        <w:t>Nutzer (z.B. Webseitenbesucher, Nutzer von Onlinediensten).</w:t>
      </w:r>
    </w:p>
    <w:p w14:paraId="0E4CE2CC" w14:textId="77777777" w:rsidR="00B2548B" w:rsidRPr="00B2548B" w:rsidRDefault="00B2548B" w:rsidP="00B2548B">
      <w:pPr>
        <w:rPr>
          <w:b/>
          <w:bCs/>
        </w:rPr>
      </w:pPr>
      <w:r w:rsidRPr="00B2548B">
        <w:rPr>
          <w:b/>
          <w:bCs/>
        </w:rPr>
        <w:t>Zwecke der Verarbeitung</w:t>
      </w:r>
    </w:p>
    <w:p w14:paraId="36A561D5" w14:textId="77777777" w:rsidR="00B2548B" w:rsidRPr="00B2548B" w:rsidRDefault="00B2548B" w:rsidP="00B2548B">
      <w:pPr>
        <w:numPr>
          <w:ilvl w:val="0"/>
          <w:numId w:val="4"/>
        </w:numPr>
      </w:pPr>
      <w:r w:rsidRPr="00B2548B">
        <w:t>Besuchsaktionsauswertung.</w:t>
      </w:r>
    </w:p>
    <w:p w14:paraId="01A70B4A" w14:textId="77777777" w:rsidR="00B2548B" w:rsidRPr="00B2548B" w:rsidRDefault="00B2548B" w:rsidP="00B2548B">
      <w:pPr>
        <w:numPr>
          <w:ilvl w:val="0"/>
          <w:numId w:val="4"/>
        </w:numPr>
      </w:pPr>
      <w:r w:rsidRPr="00B2548B">
        <w:t>Cross-Device Tracking (Ger</w:t>
      </w:r>
      <w:r>
        <w:t>ä</w:t>
      </w:r>
      <w:r w:rsidRPr="00B2548B">
        <w:t>te</w:t>
      </w:r>
      <w:r>
        <w:t>ü</w:t>
      </w:r>
      <w:r w:rsidRPr="00B2548B">
        <w:t>bergreifende Verarbeitung von Nutzerdaten f</w:t>
      </w:r>
      <w:r>
        <w:t>ü</w:t>
      </w:r>
      <w:r w:rsidRPr="00B2548B">
        <w:t>r Marketingzwecke).</w:t>
      </w:r>
    </w:p>
    <w:p w14:paraId="0068C05F" w14:textId="77777777" w:rsidR="00B2548B" w:rsidRPr="00B2548B" w:rsidRDefault="00B2548B" w:rsidP="00B2548B">
      <w:pPr>
        <w:numPr>
          <w:ilvl w:val="0"/>
          <w:numId w:val="4"/>
        </w:numPr>
      </w:pPr>
      <w:r w:rsidRPr="00B2548B">
        <w:t>Direktmarketing (z.B. per E-Mail oder postalisch).</w:t>
      </w:r>
    </w:p>
    <w:p w14:paraId="4DA8AF9D" w14:textId="77777777" w:rsidR="00B2548B" w:rsidRPr="00B2548B" w:rsidRDefault="00B2548B" w:rsidP="00B2548B">
      <w:pPr>
        <w:numPr>
          <w:ilvl w:val="0"/>
          <w:numId w:val="4"/>
        </w:numPr>
      </w:pPr>
      <w:r w:rsidRPr="00B2548B">
        <w:t>Interessenbasiertes und verhaltensbezogenes Marketing.</w:t>
      </w:r>
    </w:p>
    <w:p w14:paraId="5B65FABA" w14:textId="77777777" w:rsidR="00B2548B" w:rsidRPr="00B2548B" w:rsidRDefault="00B2548B" w:rsidP="00B2548B">
      <w:pPr>
        <w:numPr>
          <w:ilvl w:val="0"/>
          <w:numId w:val="4"/>
        </w:numPr>
      </w:pPr>
      <w:r w:rsidRPr="00B2548B">
        <w:t>Kontaktanfragen und Kommunikation.</w:t>
      </w:r>
    </w:p>
    <w:p w14:paraId="72509A18" w14:textId="77777777" w:rsidR="00B2548B" w:rsidRPr="00B2548B" w:rsidRDefault="00B2548B" w:rsidP="00B2548B">
      <w:pPr>
        <w:numPr>
          <w:ilvl w:val="0"/>
          <w:numId w:val="4"/>
        </w:numPr>
      </w:pPr>
      <w:r w:rsidRPr="00B2548B">
        <w:t>Konversionsmessung (Messung der Effektivit</w:t>
      </w:r>
      <w:r>
        <w:t>ä</w:t>
      </w:r>
      <w:r w:rsidRPr="00B2548B">
        <w:t>t</w:t>
      </w:r>
      <w:r>
        <w:t xml:space="preserve"> von Marketingmass</w:t>
      </w:r>
      <w:r w:rsidRPr="00B2548B">
        <w:t>nahmen).</w:t>
      </w:r>
    </w:p>
    <w:p w14:paraId="19347379" w14:textId="77777777" w:rsidR="00B2548B" w:rsidRPr="00B2548B" w:rsidRDefault="00B2548B" w:rsidP="00B2548B">
      <w:pPr>
        <w:numPr>
          <w:ilvl w:val="0"/>
          <w:numId w:val="4"/>
        </w:numPr>
      </w:pPr>
      <w:r w:rsidRPr="00B2548B">
        <w:t>Profiling (Erstellen von Nutzerprofilen).</w:t>
      </w:r>
    </w:p>
    <w:p w14:paraId="0C3E9A0A" w14:textId="77777777" w:rsidR="00B2548B" w:rsidRPr="00B2548B" w:rsidRDefault="00B2548B" w:rsidP="00B2548B">
      <w:pPr>
        <w:numPr>
          <w:ilvl w:val="0"/>
          <w:numId w:val="4"/>
        </w:numPr>
      </w:pPr>
      <w:r w:rsidRPr="00B2548B">
        <w:t>Remarketing.</w:t>
      </w:r>
    </w:p>
    <w:p w14:paraId="58A82422" w14:textId="77777777" w:rsidR="00B2548B" w:rsidRPr="00B2548B" w:rsidRDefault="00B2548B" w:rsidP="00B2548B">
      <w:pPr>
        <w:numPr>
          <w:ilvl w:val="0"/>
          <w:numId w:val="4"/>
        </w:numPr>
      </w:pPr>
      <w:r w:rsidRPr="00B2548B">
        <w:t>Reichweitenmessung (z.B. Zugriffsstatistiken, Erkennung wiederkehrender Besucher).</w:t>
      </w:r>
    </w:p>
    <w:p w14:paraId="457F1686" w14:textId="77777777" w:rsidR="00B2548B" w:rsidRPr="00B2548B" w:rsidRDefault="00B2548B" w:rsidP="00B2548B">
      <w:pPr>
        <w:numPr>
          <w:ilvl w:val="0"/>
          <w:numId w:val="4"/>
        </w:numPr>
      </w:pPr>
      <w:r w:rsidRPr="00B2548B">
        <w:t>Tracking (z.B. interessens-/verhaltensbezogenes Profiling, Nutzung von Cookies).</w:t>
      </w:r>
    </w:p>
    <w:p w14:paraId="378FFB48" w14:textId="77777777" w:rsidR="00B2548B" w:rsidRPr="00B2548B" w:rsidRDefault="00B2548B" w:rsidP="00B2548B">
      <w:pPr>
        <w:numPr>
          <w:ilvl w:val="0"/>
          <w:numId w:val="4"/>
        </w:numPr>
      </w:pPr>
      <w:r w:rsidRPr="00B2548B">
        <w:t>Vertragliche Leistungen und Service.</w:t>
      </w:r>
    </w:p>
    <w:p w14:paraId="29A7C283" w14:textId="77777777" w:rsidR="00B2548B" w:rsidRPr="00B2548B" w:rsidRDefault="00B2548B" w:rsidP="00B2548B">
      <w:pPr>
        <w:numPr>
          <w:ilvl w:val="0"/>
          <w:numId w:val="4"/>
        </w:numPr>
      </w:pPr>
      <w:r w:rsidRPr="00B2548B">
        <w:lastRenderedPageBreak/>
        <w:t>Zielgruppenbildung (Bestimmung von f</w:t>
      </w:r>
      <w:r>
        <w:t>ü</w:t>
      </w:r>
      <w:r w:rsidRPr="00B2548B">
        <w:t>r Marketingzwecke relevanten Zielgruppen oder sonstige Ausgabe von Inhalten).</w:t>
      </w:r>
    </w:p>
    <w:p w14:paraId="23DDEEC3" w14:textId="77777777" w:rsidR="00B2548B" w:rsidRPr="00B2548B" w:rsidRDefault="00B2548B" w:rsidP="00B2548B">
      <w:pPr>
        <w:rPr>
          <w:b/>
          <w:bCs/>
        </w:rPr>
      </w:pPr>
      <w:r>
        <w:rPr>
          <w:b/>
          <w:bCs/>
        </w:rPr>
        <w:t>Mass</w:t>
      </w:r>
      <w:r w:rsidRPr="00B2548B">
        <w:rPr>
          <w:rFonts w:ascii="Calibri" w:hAnsi="Calibri" w:cs="Calibri"/>
          <w:b/>
          <w:bCs/>
        </w:rPr>
        <w:t>g</w:t>
      </w:r>
      <w:r w:rsidRPr="00B2548B">
        <w:rPr>
          <w:b/>
          <w:bCs/>
        </w:rPr>
        <w:t>ebliche Rechtsgrundlagen</w:t>
      </w:r>
    </w:p>
    <w:p w14:paraId="141D7A25" w14:textId="77777777" w:rsidR="00B2548B" w:rsidRPr="00B2548B" w:rsidRDefault="00B2548B" w:rsidP="00B2548B">
      <w:r w:rsidRPr="00B2548B">
        <w:t>Im Folgenden teilen wir die Rechtsgrundlagen der Datenschutzgrundverordnung (DSGVO), auf deren Basis wir die personenbezogenen Daten verarbeiten, mit. Bitte beachten Sie, dass zus</w:t>
      </w:r>
      <w:r>
        <w:t>ä</w:t>
      </w:r>
      <w:r w:rsidRPr="00B2548B">
        <w:t>tzlich zu den Regelungen der DSGVO die nationalen Datenschutzvorgaben in Ihrem bzw. unserem Wohn- und Sitzland gelten können.</w:t>
      </w:r>
    </w:p>
    <w:p w14:paraId="49E3A5F9" w14:textId="77777777" w:rsidR="00B2548B" w:rsidRPr="00B2548B" w:rsidRDefault="00B2548B" w:rsidP="00B2548B">
      <w:pPr>
        <w:numPr>
          <w:ilvl w:val="0"/>
          <w:numId w:val="5"/>
        </w:numPr>
      </w:pPr>
      <w:r w:rsidRPr="00B2548B">
        <w:rPr>
          <w:b/>
          <w:bCs/>
        </w:rPr>
        <w:t>Einwilligung (Art. 6 Abs. 1 S. 1 lit. a DSGVO)</w:t>
      </w:r>
      <w:r w:rsidRPr="00B2548B">
        <w:t xml:space="preserve"> - Die betroffene Person hat ihre Einwilligung in die Verarbeitung der sie betreffenden personenbezogenen Daten f</w:t>
      </w:r>
      <w:r>
        <w:t>ü</w:t>
      </w:r>
      <w:r w:rsidRPr="00B2548B">
        <w:t>r einen spezifischen Zweck oder mehrere bestimmte Zwecke gegeben.</w:t>
      </w:r>
    </w:p>
    <w:p w14:paraId="3D6314B4" w14:textId="77777777" w:rsidR="00B2548B" w:rsidRPr="00B2548B" w:rsidRDefault="00B2548B" w:rsidP="00B2548B">
      <w:pPr>
        <w:numPr>
          <w:ilvl w:val="0"/>
          <w:numId w:val="5"/>
        </w:numPr>
      </w:pPr>
      <w:r w:rsidRPr="00B2548B">
        <w:rPr>
          <w:b/>
          <w:bCs/>
        </w:rPr>
        <w:t>Vertragserf</w:t>
      </w:r>
      <w:r>
        <w:rPr>
          <w:b/>
          <w:bCs/>
        </w:rPr>
        <w:t>ü</w:t>
      </w:r>
      <w:r w:rsidRPr="00B2548B">
        <w:rPr>
          <w:b/>
          <w:bCs/>
        </w:rPr>
        <w:t>llung und vorvertragliche Anfragen (Art. 6 Abs. 1 S. 1 lit. b. DSGVO)</w:t>
      </w:r>
      <w:r w:rsidRPr="00B2548B">
        <w:t xml:space="preserve"> - Die Verarbeitung ist f</w:t>
      </w:r>
      <w:r>
        <w:t>ü</w:t>
      </w:r>
      <w:r w:rsidRPr="00B2548B">
        <w:t>r die Erf</w:t>
      </w:r>
      <w:r>
        <w:t>ü</w:t>
      </w:r>
      <w:r w:rsidRPr="00B2548B">
        <w:t>llung eines Vertrags, dessen Vertragspartei die betroffene Person ist, oder zur Durchf</w:t>
      </w:r>
      <w:r>
        <w:t>ü</w:t>
      </w:r>
      <w:r w:rsidRPr="00B2548B">
        <w:t>hrung</w:t>
      </w:r>
      <w:r>
        <w:t xml:space="preserve"> vorvertraglicher Mass</w:t>
      </w:r>
      <w:r w:rsidRPr="00B2548B">
        <w:t>nahmen erforderlich, die auf Anfrage der betroffenen Person erfolgen.</w:t>
      </w:r>
    </w:p>
    <w:p w14:paraId="1D1E0FAA" w14:textId="77777777" w:rsidR="00B2548B" w:rsidRPr="00B2548B" w:rsidRDefault="00B2548B" w:rsidP="00B2548B">
      <w:pPr>
        <w:numPr>
          <w:ilvl w:val="0"/>
          <w:numId w:val="5"/>
        </w:numPr>
      </w:pPr>
      <w:r w:rsidRPr="00B2548B">
        <w:rPr>
          <w:b/>
          <w:bCs/>
        </w:rPr>
        <w:t>Berechtigte Interessen (Art. 6 Abs. 1 S. 1 lit. f. DSGVO)</w:t>
      </w:r>
      <w:r w:rsidRPr="00B2548B">
        <w:t xml:space="preserve"> - Die Verarbeitung ist zur Wahrung der berechtigten Interessen des Verantwortlichen oder eines Dritten erforderlich, sofern nicht die Interessen oder Grundrechte und Grundfreiheiten der betroffenen Person, die den Schutz personenbezogener Daten erfordern, </w:t>
      </w:r>
      <w:r>
        <w:t>Ü</w:t>
      </w:r>
      <w:r w:rsidRPr="00B2548B">
        <w:t>berwiegen.</w:t>
      </w:r>
    </w:p>
    <w:p w14:paraId="254BB12B" w14:textId="77777777" w:rsidR="00B2548B" w:rsidRPr="00B2548B" w:rsidRDefault="00B2548B" w:rsidP="00B2548B">
      <w:r w:rsidRPr="00B2548B">
        <w:rPr>
          <w:b/>
          <w:bCs/>
        </w:rPr>
        <w:t>Nationale Datenschutzregelungen in der Schweiz</w:t>
      </w:r>
      <w:r w:rsidRPr="00B2548B">
        <w:t>: Zus</w:t>
      </w:r>
      <w:r>
        <w:t>ä</w:t>
      </w:r>
      <w:r w:rsidRPr="00B2548B">
        <w:t>tzlich zu den Datenschutzregelungen der Datenschutz-Grundverordnung gelten nationale Regelungen zum Datenschutz in der Schweiz. Hierzu gehört insbesondere das Bundesgesetz zum Datenschutz (DSG). Das DSG gilt insbesondere dann, wenn keine EU/EWG-B</w:t>
      </w:r>
      <w:r>
        <w:t>ü</w:t>
      </w:r>
      <w:r w:rsidRPr="00B2548B">
        <w:t>rger betroffen sind und z.B. nur Daten von Schweizer B</w:t>
      </w:r>
      <w:r>
        <w:t>ü</w:t>
      </w:r>
      <w:r w:rsidRPr="00B2548B">
        <w:t>rgern verarbeitet werden.</w:t>
      </w:r>
    </w:p>
    <w:p w14:paraId="63D8923D" w14:textId="77777777" w:rsidR="00B2548B" w:rsidRPr="00B2548B" w:rsidRDefault="00B2548B" w:rsidP="00B2548B">
      <w:pPr>
        <w:rPr>
          <w:b/>
          <w:bCs/>
        </w:rPr>
      </w:pPr>
      <w:r w:rsidRPr="00B2548B">
        <w:rPr>
          <w:b/>
          <w:bCs/>
        </w:rPr>
        <w:t>Datenverarbeitung in Drittl</w:t>
      </w:r>
      <w:r>
        <w:rPr>
          <w:b/>
          <w:bCs/>
        </w:rPr>
        <w:t>ä</w:t>
      </w:r>
      <w:r w:rsidRPr="00B2548B">
        <w:rPr>
          <w:b/>
          <w:bCs/>
        </w:rPr>
        <w:t>ndern</w:t>
      </w:r>
    </w:p>
    <w:p w14:paraId="066F2347" w14:textId="77777777" w:rsidR="00B2548B" w:rsidRPr="00B2548B" w:rsidRDefault="00B2548B" w:rsidP="00B2548B">
      <w:r w:rsidRPr="00B2548B">
        <w:t>Sofern wir Dat</w:t>
      </w:r>
      <w:r>
        <w:t>en in einem Drittland (d.h., auss</w:t>
      </w:r>
      <w:r w:rsidRPr="00B2548B">
        <w:t>erhalb der Europ</w:t>
      </w:r>
      <w:r>
        <w:t>ä</w:t>
      </w:r>
      <w:r w:rsidRPr="00B2548B">
        <w:t>ischen Union (EU), des Europ</w:t>
      </w:r>
      <w:r>
        <w:t>ä</w:t>
      </w:r>
      <w:r w:rsidRPr="00B2548B">
        <w:t>ischen Wirtschaftsraums (EWR)) verarbeiten oder die Verarbeitung im Rahmen der Inanspruchnahme von Diensten Dritter oder der Offenlegung bzw. Ü</w:t>
      </w:r>
      <w:r w:rsidRPr="00B2548B">
        <w:rPr>
          <w:rFonts w:ascii="Calibri" w:hAnsi="Calibri" w:cs="Calibri"/>
        </w:rPr>
        <w:t>b</w:t>
      </w:r>
      <w:r w:rsidRPr="00B2548B">
        <w:t xml:space="preserve">ermittlung von Daten an andere Personen, Stellen oder Unternehmen stattfindet, erfolgt dies nur im Einklang mit den gesetzlichen Vorgaben. </w:t>
      </w:r>
    </w:p>
    <w:p w14:paraId="70A90A98" w14:textId="77777777" w:rsidR="00B2548B" w:rsidRPr="00B2548B" w:rsidRDefault="00B2548B" w:rsidP="00B2548B">
      <w:r w:rsidRPr="00B2548B">
        <w:t>Vorbehaltlich ausdr</w:t>
      </w:r>
      <w:r>
        <w:t>ü</w:t>
      </w:r>
      <w:r w:rsidRPr="00B2548B">
        <w:t>cklicher Einwilligung oder vertraglich oder gesetzlich erforderlicher Ü</w:t>
      </w:r>
      <w:r w:rsidRPr="00B2548B">
        <w:rPr>
          <w:rFonts w:ascii="Calibri" w:hAnsi="Calibri" w:cs="Calibri"/>
        </w:rPr>
        <w:t>b</w:t>
      </w:r>
      <w:r w:rsidRPr="00B2548B">
        <w:t>ermittlung verarbeiten oder lassen wir die Daten nur in Drittl</w:t>
      </w:r>
      <w:r>
        <w:rPr>
          <w:rFonts w:ascii="Calibri" w:hAnsi="Calibri" w:cs="Calibri"/>
        </w:rPr>
        <w:t>ä</w:t>
      </w:r>
      <w:r w:rsidRPr="00B2548B">
        <w:t xml:space="preserve">ndern mit einem anerkannten Datenschutzniveau, zu denen die unter dem "Privacy-Shield" zertifizierten US-Verarbeiter gehören, oder auf Grundlage besonderer Garantien, wie z.B. vertraglicher Verpflichtung durch sogenannte Standardschutzklauseln der EU-Kommission, des Vorliegens von Zertifizierungen oder verbindlicher interner Datenschutzvorschriften, verarbeiten (Art. 44 bis 49 DSGVO, Informationsseite der EU-Kommission: </w:t>
      </w:r>
      <w:hyperlink r:id="rId6" w:tgtFrame="_blank" w:history="1">
        <w:r w:rsidRPr="00B2548B">
          <w:rPr>
            <w:rStyle w:val="Lienhypertexte"/>
          </w:rPr>
          <w:t>https://ec.europa.eu/info/law/law-topic/data-protection/international-dimension-data-protection_de</w:t>
        </w:r>
      </w:hyperlink>
      <w:r w:rsidRPr="00B2548B">
        <w:t xml:space="preserve"> ).</w:t>
      </w:r>
    </w:p>
    <w:p w14:paraId="20086514" w14:textId="77777777" w:rsidR="00B2548B" w:rsidRPr="00B2548B" w:rsidRDefault="00B2548B" w:rsidP="00B2548B">
      <w:pPr>
        <w:rPr>
          <w:b/>
          <w:bCs/>
        </w:rPr>
      </w:pPr>
      <w:r w:rsidRPr="00B2548B">
        <w:rPr>
          <w:b/>
          <w:bCs/>
        </w:rPr>
        <w:t>Einsatz von Cookies</w:t>
      </w:r>
    </w:p>
    <w:p w14:paraId="7D1A6D7B" w14:textId="77777777" w:rsidR="00B2548B" w:rsidRPr="00B2548B" w:rsidRDefault="00B2548B" w:rsidP="00B2548B">
      <w:r w:rsidRPr="00B2548B">
        <w:t>Als "Cookies</w:t>
      </w:r>
      <w:r w:rsidRPr="00B2548B">
        <w:rPr>
          <w:rFonts w:ascii="Calibri" w:hAnsi="Calibri" w:cs="Calibri"/>
        </w:rPr>
        <w:t>œ</w:t>
      </w:r>
      <w:r w:rsidRPr="00B2548B">
        <w:t xml:space="preserve"> werden kleine Dateien bezeichnet, die auf Ger</w:t>
      </w:r>
      <w:r>
        <w:rPr>
          <w:rFonts w:ascii="Calibri" w:hAnsi="Calibri" w:cs="Calibri"/>
        </w:rPr>
        <w:t>ä</w:t>
      </w:r>
      <w:r w:rsidRPr="00B2548B">
        <w:t>ten der Nutzer gespeichert werden. Mittels Cookies k</w:t>
      </w:r>
      <w:r w:rsidRPr="00B2548B">
        <w:rPr>
          <w:rFonts w:ascii="Calibri" w:hAnsi="Calibri" w:cs="Calibri"/>
        </w:rPr>
        <w:t>ön</w:t>
      </w:r>
      <w:r w:rsidRPr="00B2548B">
        <w:t>nen unterschiedliche Angaben gespeichert werden. Zu den Angaben k</w:t>
      </w:r>
      <w:r w:rsidRPr="00B2548B">
        <w:rPr>
          <w:rFonts w:ascii="Calibri" w:hAnsi="Calibri" w:cs="Calibri"/>
        </w:rPr>
        <w:t>ön</w:t>
      </w:r>
      <w:r w:rsidRPr="00B2548B">
        <w:t xml:space="preserve">nen z.B. die Spracheinstellungen auf einer Webseite, der Loginstatus, ein Warenkorb oder die Stelle, an der ein Video geschaut wurde, gehören. </w:t>
      </w:r>
    </w:p>
    <w:p w14:paraId="79E6F0E1" w14:textId="77777777" w:rsidR="00B2548B" w:rsidRPr="00B2548B" w:rsidRDefault="00B2548B" w:rsidP="00B2548B">
      <w:r w:rsidRPr="00B2548B">
        <w:lastRenderedPageBreak/>
        <w:t xml:space="preserve">Cookies werden im Regelfall auch dann eingesetzt, wenn die Interessen eines Nutzers oder sein Verhalten (z.B. Betrachten bestimmter Inhalte, Nutzen von Funktionen etc.) auf einzelnen Webseiten in einem Nutzerprofil gespeichert werden. Solche Profile dienen dazu, den Nutzern z.B. Inhalte anzuzeigen, die ihren </w:t>
      </w:r>
      <w:proofErr w:type="gramStart"/>
      <w:r w:rsidRPr="00B2548B">
        <w:t>potentiellen</w:t>
      </w:r>
      <w:proofErr w:type="gramEnd"/>
      <w:r w:rsidRPr="00B2548B">
        <w:t xml:space="preserve"> Interessen entsprechen. Dieses Verfahren wird auch als "Tracking", d.h., Nachverfolgung der </w:t>
      </w:r>
      <w:proofErr w:type="gramStart"/>
      <w:r w:rsidRPr="00B2548B">
        <w:t>potentiellen</w:t>
      </w:r>
      <w:proofErr w:type="gramEnd"/>
      <w:r w:rsidRPr="00B2548B">
        <w:t xml:space="preserve"> Interessen der Nutzer bezeichnet. Zu dem Begriff der Cookies z</w:t>
      </w:r>
      <w:r>
        <w:t>ä</w:t>
      </w:r>
      <w:r w:rsidRPr="00B2548B">
        <w:t>hlen wir ferner andere Technologien, die die gleichen Funktionen wie Cookies erf</w:t>
      </w:r>
      <w:r>
        <w:t>ü</w:t>
      </w:r>
      <w:r w:rsidRPr="00B2548B">
        <w:t>llen (z.B., wenn Angaben der Nutzer anhand pseudonymer Onlinekennzeichnungen gespeichert werden, auch als "Nutzer-IDs" bezeichnet).</w:t>
      </w:r>
    </w:p>
    <w:p w14:paraId="2BB3E8D7" w14:textId="77777777" w:rsidR="00B2548B" w:rsidRPr="00B2548B" w:rsidRDefault="00B2548B" w:rsidP="00B2548B">
      <w:r w:rsidRPr="00B2548B">
        <w:t xml:space="preserve">Soweit wir Cookies oder "Tracking"-Technologien einsetzen, informieren wir Sie gesondert in unserer </w:t>
      </w:r>
      <w:r>
        <w:t>Datenschutze</w:t>
      </w:r>
      <w:r w:rsidRPr="00B2548B">
        <w:t>rk</w:t>
      </w:r>
      <w:r>
        <w:t>l</w:t>
      </w:r>
      <w:r w:rsidRPr="00B2548B">
        <w:t xml:space="preserve">ärung. </w:t>
      </w:r>
    </w:p>
    <w:p w14:paraId="2FF858BF" w14:textId="77777777" w:rsidR="00B2548B" w:rsidRPr="00B2548B" w:rsidRDefault="00B2548B" w:rsidP="00B2548B">
      <w:r w:rsidRPr="00B2548B">
        <w:rPr>
          <w:b/>
          <w:bCs/>
        </w:rPr>
        <w:t xml:space="preserve">Hinweise zu Rechtsgrundlagen: </w:t>
      </w:r>
      <w:r w:rsidRPr="00B2548B">
        <w:t>Auf welcher Rechtsgrundlage wir Ihre personenbezogenen Daten mit Hilfe von Cookies verarbeiten, h</w:t>
      </w:r>
      <w:r>
        <w:t>ä</w:t>
      </w:r>
      <w:r w:rsidRPr="00B2548B">
        <w:t>ngt davon ab, ob wir Sie um eine Einwilligung bitten. Falls dies zutrifft und Sie in die Nutzung von Cookies einwilligen, ist die Rechtsgrundlage der Verarbeitung Ihrer Daten die erkl</w:t>
      </w:r>
      <w:r>
        <w:t>ä</w:t>
      </w:r>
      <w:r w:rsidRPr="00B2548B">
        <w:t>rte Einwilligung. Andernfalls werden die mithilfe von Cookies verarbeiteten Daten auf Grundlage unserer berechtigten Interessen (z.B. an einem betriebswirtschaftlichen Betrieb unseres Onlineangebotes und dessen Verbesserung) verarbeitet oder, wenn der Einsatz von Cookies erforderlich ist, um unsere vertraglichen Verpflichtungen zu erf</w:t>
      </w:r>
      <w:r>
        <w:t>ü</w:t>
      </w:r>
      <w:r w:rsidRPr="00B2548B">
        <w:t>llen.</w:t>
      </w:r>
    </w:p>
    <w:p w14:paraId="65716CA7" w14:textId="77777777" w:rsidR="00B2548B" w:rsidRPr="00B2548B" w:rsidRDefault="00B2548B" w:rsidP="00B2548B">
      <w:r w:rsidRPr="00B2548B">
        <w:rPr>
          <w:b/>
          <w:bCs/>
        </w:rPr>
        <w:t xml:space="preserve">Widerruf und Widerspruch (Opt-Out): </w:t>
      </w:r>
      <w:r w:rsidRPr="00B2548B">
        <w:t>Unabh</w:t>
      </w:r>
      <w:r>
        <w:t>ä</w:t>
      </w:r>
      <w:r w:rsidRPr="00B2548B">
        <w:t>ngig davon, ob die Verarbeitung auf Grundlage einer Einwilligung oder gesetzlichen Erlaubnis erfolgt, haben Sie jederzeit die Möglichkeit, eine erteilte Einwilligung zu widerrufen oder der Verarbeitung Ihrer Daten durch Cookie-Technologien zu widersprechen (zusammenfassend als "Opt-Out" bezeichnet).</w:t>
      </w:r>
    </w:p>
    <w:p w14:paraId="4B6237A1" w14:textId="77777777" w:rsidR="00B2548B" w:rsidRPr="00B2548B" w:rsidRDefault="00B2548B" w:rsidP="00B2548B">
      <w:r w:rsidRPr="00B2548B">
        <w:t>Sie können Ihren Widerspruch zun</w:t>
      </w:r>
      <w:r>
        <w:t>ä</w:t>
      </w:r>
      <w:r w:rsidRPr="00B2548B">
        <w:t>chst mittels der Einstellungen Ihres Browsers erkl</w:t>
      </w:r>
      <w:r>
        <w:t>ä</w:t>
      </w:r>
      <w:r w:rsidRPr="00B2548B">
        <w:t>ren, z.B., indem Sie die Nutzung von Cookies deaktivieren (wobei hierdurch auch die Funktionsf</w:t>
      </w:r>
      <w:r>
        <w:t>ä</w:t>
      </w:r>
      <w:r w:rsidRPr="00B2548B">
        <w:t>higkeit unseres Onlineangebotes eingeschr</w:t>
      </w:r>
      <w:r>
        <w:t>ä</w:t>
      </w:r>
      <w:r w:rsidRPr="00B2548B">
        <w:t>nkt werden kann).</w:t>
      </w:r>
    </w:p>
    <w:p w14:paraId="11FD0A16" w14:textId="77777777" w:rsidR="00B2548B" w:rsidRPr="00B2548B" w:rsidRDefault="00B2548B" w:rsidP="00B2548B">
      <w:r w:rsidRPr="00B2548B">
        <w:t xml:space="preserve">Ein Widerspruch gegen den Einsatz von Cookies zu Zwecken des Onlinemarketings kann mittels einer Vielzahl von Diensten, vor allem im Fall des Trackings, </w:t>
      </w:r>
      <w:r>
        <w:t>Ü</w:t>
      </w:r>
      <w:r w:rsidRPr="00B2548B">
        <w:t xml:space="preserve">ber die US-amerikanische Seite </w:t>
      </w:r>
      <w:hyperlink r:id="rId7" w:tgtFrame="_blank" w:history="1">
        <w:r w:rsidRPr="00B2548B">
          <w:rPr>
            <w:rStyle w:val="Lienhypertexte"/>
          </w:rPr>
          <w:t>http://www.aboutads.info/choices/</w:t>
        </w:r>
      </w:hyperlink>
      <w:r w:rsidRPr="00B2548B">
        <w:t xml:space="preserve"> oder die EU-Seite </w:t>
      </w:r>
      <w:hyperlink r:id="rId8" w:tgtFrame="_blank" w:history="1">
        <w:r w:rsidRPr="00B2548B">
          <w:rPr>
            <w:rStyle w:val="Lienhypertexte"/>
          </w:rPr>
          <w:t>http://www.youronlinechoices.com/</w:t>
        </w:r>
      </w:hyperlink>
      <w:r w:rsidRPr="00B2548B">
        <w:t xml:space="preserve"> oder generell auf </w:t>
      </w:r>
      <w:hyperlink r:id="rId9" w:tgtFrame="_blank" w:history="1">
        <w:r w:rsidRPr="00B2548B">
          <w:rPr>
            <w:rStyle w:val="Lienhypertexte"/>
          </w:rPr>
          <w:t>http://optout.aboutads.info</w:t>
        </w:r>
      </w:hyperlink>
      <w:r w:rsidRPr="00B2548B">
        <w:t xml:space="preserve"> erkl</w:t>
      </w:r>
      <w:r>
        <w:t>ä</w:t>
      </w:r>
      <w:r w:rsidRPr="00B2548B">
        <w:t>rt werden.</w:t>
      </w:r>
    </w:p>
    <w:p w14:paraId="3378A55E" w14:textId="77777777" w:rsidR="00B2548B" w:rsidRPr="00B2548B" w:rsidRDefault="00B2548B" w:rsidP="00B2548B">
      <w:r w:rsidRPr="00B2548B">
        <w:rPr>
          <w:b/>
          <w:bCs/>
        </w:rPr>
        <w:t>Verarbeitung von Cookie-Daten auf Grundlage einer Einwilligung</w:t>
      </w:r>
      <w:r w:rsidRPr="00B2548B">
        <w:t>: Bevor wir Daten im Rahmen der Nutzung von Cookies verarbeiten oder verarbeiten lassen, bitten wir die Nutzer um eine jederzeit widerrufbare Einwilligung. Bevor die Einwilligung nicht ausgesprochen wurde, werden allenfalls Cookies eingesetzt, die f</w:t>
      </w:r>
      <w:r>
        <w:t>ü</w:t>
      </w:r>
      <w:r w:rsidRPr="00B2548B">
        <w:t>r den Betrieb unseres Onlineangebotes erforderlich sind. Deren Einsatz erfolgt auf der Grundlage unseres Interesses und des Interesses der Nutzer an der erwarteten Funktionsf</w:t>
      </w:r>
      <w:r>
        <w:t>ä</w:t>
      </w:r>
      <w:r w:rsidRPr="00B2548B">
        <w:t>higkeit unseres Onlineangebotes.</w:t>
      </w:r>
    </w:p>
    <w:p w14:paraId="366CC38B" w14:textId="77777777" w:rsidR="00B2548B" w:rsidRPr="00B2548B" w:rsidRDefault="00B2548B" w:rsidP="00B2548B">
      <w:pPr>
        <w:numPr>
          <w:ilvl w:val="0"/>
          <w:numId w:val="6"/>
        </w:numPr>
      </w:pPr>
      <w:r w:rsidRPr="00B2548B">
        <w:rPr>
          <w:b/>
          <w:bCs/>
        </w:rPr>
        <w:t>Verarbeitete Datenarten:</w:t>
      </w:r>
      <w:r w:rsidRPr="00B2548B">
        <w:t xml:space="preserve"> Nutzungsdaten (z.B. besuchte Webseiten, Interesse an Inhalten, Zugriffszeiten), Meta-/Kommunikationsdaten (z.B. Ger</w:t>
      </w:r>
      <w:r>
        <w:t>ä</w:t>
      </w:r>
      <w:r w:rsidRPr="00B2548B">
        <w:t>te-Informationen, IP-Adressen).</w:t>
      </w:r>
    </w:p>
    <w:p w14:paraId="05966E69" w14:textId="77777777" w:rsidR="00B2548B" w:rsidRPr="00B2548B" w:rsidRDefault="00B2548B" w:rsidP="00B2548B">
      <w:pPr>
        <w:numPr>
          <w:ilvl w:val="0"/>
          <w:numId w:val="6"/>
        </w:numPr>
      </w:pPr>
      <w:r w:rsidRPr="00B2548B">
        <w:rPr>
          <w:b/>
          <w:bCs/>
        </w:rPr>
        <w:t>Betroffene Personen:</w:t>
      </w:r>
      <w:r w:rsidRPr="00B2548B">
        <w:t xml:space="preserve"> Nutzer (z.B. Webseitenbesucher, Nutzer von Onlinediensten).</w:t>
      </w:r>
    </w:p>
    <w:p w14:paraId="77166D7C" w14:textId="77777777" w:rsidR="00B2548B" w:rsidRPr="00B2548B" w:rsidRDefault="00B2548B" w:rsidP="00B2548B">
      <w:pPr>
        <w:numPr>
          <w:ilvl w:val="0"/>
          <w:numId w:val="6"/>
        </w:numPr>
      </w:pPr>
      <w:r w:rsidRPr="00B2548B">
        <w:rPr>
          <w:b/>
          <w:bCs/>
        </w:rPr>
        <w:t>Rechtsgrundlagen:</w:t>
      </w:r>
      <w:r w:rsidRPr="00B2548B">
        <w:t xml:space="preserve"> Einwilligung (Art. 6 Abs. 1 S. 1 lit. a DSGVO), Berechtigte Interessen (Art. 6 Abs. 1 S. 1 lit. f. DSGVO).</w:t>
      </w:r>
    </w:p>
    <w:p w14:paraId="327328DB" w14:textId="77777777" w:rsidR="00B2548B" w:rsidRPr="00B2548B" w:rsidRDefault="00B2548B" w:rsidP="00B2548B">
      <w:pPr>
        <w:rPr>
          <w:b/>
          <w:bCs/>
        </w:rPr>
      </w:pPr>
      <w:r w:rsidRPr="00B2548B">
        <w:rPr>
          <w:b/>
          <w:bCs/>
        </w:rPr>
        <w:t>Kontaktaufnahme</w:t>
      </w:r>
    </w:p>
    <w:p w14:paraId="06F32850" w14:textId="77777777" w:rsidR="00B2548B" w:rsidRPr="00B2548B" w:rsidRDefault="00B2548B" w:rsidP="00B2548B">
      <w:r w:rsidRPr="00B2548B">
        <w:t>Bei der Kontaktaufnahme mit uns (z.B. per Kontaktformular, E-Mail, Telefon oder via soziale Medien) werden die Angaben der anfragenden Personen verarbeitet, soweit dies zur Beantwortung der Kontaktanfra</w:t>
      </w:r>
      <w:r>
        <w:t>gen und etwaiger angefragter Mass</w:t>
      </w:r>
      <w:r w:rsidRPr="00B2548B">
        <w:t>nahmen erforderlich ist.</w:t>
      </w:r>
    </w:p>
    <w:p w14:paraId="395E34DE" w14:textId="77777777" w:rsidR="00B2548B" w:rsidRPr="00B2548B" w:rsidRDefault="00B2548B" w:rsidP="00B2548B">
      <w:r w:rsidRPr="00B2548B">
        <w:lastRenderedPageBreak/>
        <w:t>Die Beantwortung der Kontaktanfragen im Rahmen von vertraglichen oder vorvertraglichen Beziehungen erfolgt zur Erf</w:t>
      </w:r>
      <w:r>
        <w:t>ü</w:t>
      </w:r>
      <w:r w:rsidRPr="00B2548B">
        <w:t>llung unserer vertraglichen Pflichten oder zur Beantwortung von (vor)vertraglichen Anfragen und im Ü</w:t>
      </w:r>
      <w:r w:rsidRPr="00B2548B">
        <w:rPr>
          <w:rFonts w:ascii="Calibri" w:hAnsi="Calibri" w:cs="Calibri"/>
        </w:rPr>
        <w:t>b</w:t>
      </w:r>
      <w:r w:rsidRPr="00B2548B">
        <w:t>rigen auf Grundlage der berechtigten Interessen an der Beantwortung der Anfragen.</w:t>
      </w:r>
    </w:p>
    <w:p w14:paraId="6E1EFE24" w14:textId="77777777" w:rsidR="00B2548B" w:rsidRPr="00B2548B" w:rsidRDefault="00B2548B" w:rsidP="00B2548B">
      <w:pPr>
        <w:numPr>
          <w:ilvl w:val="0"/>
          <w:numId w:val="7"/>
        </w:numPr>
      </w:pPr>
      <w:r w:rsidRPr="00B2548B">
        <w:rPr>
          <w:b/>
          <w:bCs/>
        </w:rPr>
        <w:t>Verarbeitete Datenarten:</w:t>
      </w:r>
      <w:r w:rsidRPr="00B2548B">
        <w:t xml:space="preserve"> Bestandsdaten (z.B. Namen, Adressen), Kontaktdaten (z.B. E-Mail, Telefonnummern), Inhaltsdaten (z.B. Texteingaben, Fotografien, Videos), Nutzungsdaten (z.B. besuchte Webseiten, Interesse an Inhalten, Zugriffszeiten), Meta-/Kommunikationsdaten (z.B. Ger</w:t>
      </w:r>
      <w:r>
        <w:t>ä</w:t>
      </w:r>
      <w:r w:rsidRPr="00B2548B">
        <w:t>te-Informationen, IP-Adressen).</w:t>
      </w:r>
    </w:p>
    <w:p w14:paraId="36088E95" w14:textId="77777777" w:rsidR="00B2548B" w:rsidRPr="00B2548B" w:rsidRDefault="00B2548B" w:rsidP="00B2548B">
      <w:pPr>
        <w:numPr>
          <w:ilvl w:val="0"/>
          <w:numId w:val="7"/>
        </w:numPr>
      </w:pPr>
      <w:r w:rsidRPr="00B2548B">
        <w:rPr>
          <w:b/>
          <w:bCs/>
        </w:rPr>
        <w:t>Betroffene Personen:</w:t>
      </w:r>
      <w:r w:rsidRPr="00B2548B">
        <w:t xml:space="preserve"> Kommunikationspartner.</w:t>
      </w:r>
    </w:p>
    <w:p w14:paraId="0152CC5D" w14:textId="77777777" w:rsidR="00B2548B" w:rsidRPr="00B2548B" w:rsidRDefault="00B2548B" w:rsidP="00B2548B">
      <w:pPr>
        <w:numPr>
          <w:ilvl w:val="0"/>
          <w:numId w:val="7"/>
        </w:numPr>
      </w:pPr>
      <w:r w:rsidRPr="00B2548B">
        <w:rPr>
          <w:b/>
          <w:bCs/>
        </w:rPr>
        <w:t>Zwecke der Verarbeitung:</w:t>
      </w:r>
      <w:r w:rsidRPr="00B2548B">
        <w:t xml:space="preserve"> Kontaktanfragen und Kommunikation.</w:t>
      </w:r>
    </w:p>
    <w:p w14:paraId="6076C448" w14:textId="77777777" w:rsidR="00B2548B" w:rsidRPr="00B2548B" w:rsidRDefault="00B2548B" w:rsidP="00B2548B">
      <w:pPr>
        <w:numPr>
          <w:ilvl w:val="0"/>
          <w:numId w:val="7"/>
        </w:numPr>
      </w:pPr>
      <w:r w:rsidRPr="00B2548B">
        <w:rPr>
          <w:b/>
          <w:bCs/>
        </w:rPr>
        <w:t>Rechtsgrundlagen:</w:t>
      </w:r>
      <w:r w:rsidRPr="00B2548B">
        <w:t xml:space="preserve"> </w:t>
      </w:r>
      <w:r>
        <w:t>Vertragse</w:t>
      </w:r>
      <w:r w:rsidRPr="00B2548B">
        <w:t>r</w:t>
      </w:r>
      <w:r>
        <w:t>f</w:t>
      </w:r>
      <w:r w:rsidRPr="00B2548B">
        <w:t>üllung und vorvertragliche Anfragen (Art. 6 Abs. 1 S. 1 lit. b. DSGVO), Berechtigte Interessen (Art. 6 Abs. 1 S. 1 lit. f. DSGVO).</w:t>
      </w:r>
    </w:p>
    <w:p w14:paraId="4754D659" w14:textId="77777777" w:rsidR="00B2548B" w:rsidRPr="00B2548B" w:rsidRDefault="00B2548B" w:rsidP="00B2548B">
      <w:pPr>
        <w:rPr>
          <w:b/>
          <w:bCs/>
        </w:rPr>
      </w:pPr>
      <w:r w:rsidRPr="00B2548B">
        <w:rPr>
          <w:b/>
          <w:bCs/>
        </w:rPr>
        <w:t>Bereitstellung des Onlineangebotes und Webhosting</w:t>
      </w:r>
    </w:p>
    <w:p w14:paraId="1CAFF19F" w14:textId="77777777" w:rsidR="00B2548B" w:rsidRPr="00B2548B" w:rsidRDefault="00B2548B" w:rsidP="00B2548B">
      <w:r w:rsidRPr="00B2548B">
        <w:t>Um unser Onlineangebot sicher und effizient bereitstellen zu können, nehmen wir die Leistungen von einem oder mehreren Webhosting-Anbietern in Anspruch, von deren Servern (bzw. von ihnen verwalteten Servern) das Onlineangebot abgerufen werden kann. Zu diesen Zwecken können wir Infrastruktur- und Plattformdienstleistungen, Rechenkapazit</w:t>
      </w:r>
      <w:r>
        <w:t>ä</w:t>
      </w:r>
      <w:r w:rsidRPr="00B2548B">
        <w:t>t, Speicherplatz und Datenbankdienste sowie Sicherheitsleistungen und technische Wartungsleistungen in Anspruch nehmen.</w:t>
      </w:r>
    </w:p>
    <w:p w14:paraId="24D519B6" w14:textId="77777777" w:rsidR="00B2548B" w:rsidRPr="00B2548B" w:rsidRDefault="00B2548B" w:rsidP="00B2548B">
      <w:r w:rsidRPr="00B2548B">
        <w:t>Zu den im Rahmen der Bereitstellung des Hostingangebotes verarbeiteten Daten können alle die Nutzer unseres Onlineangebotes betreffenden Angaben gehören, die im Rahmen der Nutzung und der Kommunikation anfallen. Hierzu gehören regelm</w:t>
      </w:r>
      <w:r>
        <w:t>äss</w:t>
      </w:r>
      <w:r w:rsidRPr="00B2548B">
        <w:t>ig die IP-Adresse, die notwendig ist, um die Inhalte von Onlineangeboten an Browser ausliefern zu k</w:t>
      </w:r>
      <w:r w:rsidRPr="00B2548B">
        <w:rPr>
          <w:rFonts w:ascii="Calibri" w:hAnsi="Calibri" w:cs="Calibri"/>
        </w:rPr>
        <w:t>ön</w:t>
      </w:r>
      <w:r w:rsidRPr="00B2548B">
        <w:t>nen, und alle innerhalb unseres Onlineangebotes oder von Webseiten get</w:t>
      </w:r>
      <w:r>
        <w:t>ä</w:t>
      </w:r>
      <w:r w:rsidRPr="00B2548B">
        <w:t>tigten Eingaben.</w:t>
      </w:r>
    </w:p>
    <w:p w14:paraId="1E481065" w14:textId="77777777" w:rsidR="00B2548B" w:rsidRPr="00B2548B" w:rsidRDefault="00B2548B" w:rsidP="00B2548B">
      <w:r w:rsidRPr="00B2548B">
        <w:rPr>
          <w:b/>
          <w:bCs/>
        </w:rPr>
        <w:t>E-Mail-Versand und -Hosting</w:t>
      </w:r>
      <w:r w:rsidRPr="00B2548B">
        <w:t>: Die von uns in Anspruch genommenen Webhosting-Leistungen umfassen ebenfalls den Versand, den Empfang sowie die Speicherung von E-Mails. Zu diesen Zwecken werden die Adressen der Empf</w:t>
      </w:r>
      <w:r>
        <w:t>ä</w:t>
      </w:r>
      <w:r w:rsidRPr="00B2548B">
        <w:t>nger sowie Absender als auch weitere Informationen betreffend den E-Mailversand (z.B. die beteiligten Provider) sowie die Inhalte der jeweiligen E-Mails verarbeitet. Die vorgenannten Daten können ferner zu Zwecken der Erkennung von SPAM verarbeitet werden. Wir bitten darum, zu beachten, dass E-Mails im Internet grunds</w:t>
      </w:r>
      <w:r>
        <w:t>ä</w:t>
      </w:r>
      <w:r w:rsidRPr="00B2548B">
        <w:t>tzlich nicht verschl</w:t>
      </w:r>
      <w:r>
        <w:t>ü</w:t>
      </w:r>
      <w:r w:rsidRPr="00B2548B">
        <w:t>sselt versendet werden. Im Regelfall werden E-Mails zwar auf dem Transportweg verschl</w:t>
      </w:r>
      <w:r>
        <w:t>ü</w:t>
      </w:r>
      <w:r w:rsidRPr="00B2548B">
        <w:t>sselt, aber (sofern kein sogenanntes Ende-zu-Ende-Verschl</w:t>
      </w:r>
      <w:r>
        <w:t>ü</w:t>
      </w:r>
      <w:r w:rsidRPr="00B2548B">
        <w:t>sselungsverfahren eingesetzt wird) nicht auf den Servern, von denen sie abgesendet und empfangen werden. Wir können daher f</w:t>
      </w:r>
      <w:r>
        <w:t>ü</w:t>
      </w:r>
      <w:r w:rsidRPr="00B2548B">
        <w:t>r</w:t>
      </w:r>
      <w:r>
        <w:t xml:space="preserve"> den Ü</w:t>
      </w:r>
      <w:r w:rsidRPr="00B2548B">
        <w:t xml:space="preserve">bertragungsweg der E-Mails zwischen dem Absender und dem Empfang auf unserem Server keine Verantwortung </w:t>
      </w:r>
      <w:r>
        <w:rPr>
          <w:rFonts w:ascii="Calibri" w:hAnsi="Calibri" w:cs="Calibri"/>
        </w:rPr>
        <w:t>ü</w:t>
      </w:r>
      <w:r w:rsidRPr="00B2548B">
        <w:t>bernehmen.</w:t>
      </w:r>
    </w:p>
    <w:p w14:paraId="4DA9ABC9" w14:textId="77777777" w:rsidR="00B2548B" w:rsidRPr="00B2548B" w:rsidRDefault="00B2548B" w:rsidP="00B2548B">
      <w:r w:rsidRPr="00B2548B">
        <w:rPr>
          <w:b/>
          <w:bCs/>
        </w:rPr>
        <w:t>Erhebung von Zugriffsdaten und Logfiles</w:t>
      </w:r>
      <w:r w:rsidRPr="00B2548B">
        <w:t xml:space="preserve">: Wir selbst (bzw. unser Webhostinganbieter) erheben Daten zu jedem Zugriff auf den Server (sogenannte Serverlogfiles). Zu den Serverlogfiles können die Adresse und Name der abgerufenen Webseiten und Dateien, Datum und Uhrzeit des Abrufs, </w:t>
      </w:r>
      <w:r>
        <w:t>Ü</w:t>
      </w:r>
      <w:r w:rsidRPr="00B2548B">
        <w:t xml:space="preserve">bertragene Datenmengen, Meldung </w:t>
      </w:r>
      <w:r>
        <w:t>ü</w:t>
      </w:r>
      <w:r w:rsidRPr="00B2548B">
        <w:t>ber erfolgreichen Abruf, Browsertyp nebst Version, das Betriebssystem des Nutzers, Referrer URL (die zuvor besuchte Seite) und im Regelfall IP-Adressen und der anfragende Provider Gehören.</w:t>
      </w:r>
    </w:p>
    <w:p w14:paraId="01302799" w14:textId="77777777" w:rsidR="00B2548B" w:rsidRPr="00B2548B" w:rsidRDefault="00B2548B" w:rsidP="00B2548B">
      <w:r w:rsidRPr="00B2548B">
        <w:t>Die Serverlogfiles können zum einen zu Zwecken der Sicherheit eingesetzt werden, z.B., um eine Ü</w:t>
      </w:r>
      <w:r w:rsidRPr="00B2548B">
        <w:rPr>
          <w:rFonts w:ascii="Calibri" w:hAnsi="Calibri" w:cs="Calibri"/>
        </w:rPr>
        <w:t>b</w:t>
      </w:r>
      <w:r w:rsidRPr="00B2548B">
        <w:t>erlastung der Server zu vermeiden (insbesondere im Fall von missbr</w:t>
      </w:r>
      <w:r>
        <w:rPr>
          <w:rFonts w:ascii="Calibri" w:hAnsi="Calibri" w:cs="Calibri"/>
        </w:rPr>
        <w:t>ä</w:t>
      </w:r>
      <w:r w:rsidRPr="00B2548B">
        <w:t xml:space="preserve">uchlichen Angriffen, </w:t>
      </w:r>
      <w:r w:rsidRPr="00B2548B">
        <w:lastRenderedPageBreak/>
        <w:t xml:space="preserve">sogenannten DDoS-Attacken) und zum anderen, um die Auslastung der Server und ihre </w:t>
      </w:r>
      <w:r w:rsidR="00F211A9" w:rsidRPr="00B2548B">
        <w:t>Stabilit</w:t>
      </w:r>
      <w:r w:rsidR="00F211A9">
        <w:t>ä</w:t>
      </w:r>
      <w:r w:rsidR="00F211A9" w:rsidRPr="00B2548B">
        <w:t>t</w:t>
      </w:r>
      <w:r w:rsidRPr="00B2548B">
        <w:t xml:space="preserve"> sicherzustellen.</w:t>
      </w:r>
    </w:p>
    <w:p w14:paraId="2F6BC970" w14:textId="77777777" w:rsidR="00B2548B" w:rsidRPr="00B2548B" w:rsidRDefault="00B2548B" w:rsidP="00B2548B">
      <w:pPr>
        <w:numPr>
          <w:ilvl w:val="0"/>
          <w:numId w:val="8"/>
        </w:numPr>
      </w:pPr>
      <w:r w:rsidRPr="00B2548B">
        <w:rPr>
          <w:b/>
          <w:bCs/>
        </w:rPr>
        <w:t>Verarbeitete Datenarten:</w:t>
      </w:r>
      <w:r w:rsidRPr="00B2548B">
        <w:t xml:space="preserve"> Inhaltsdaten (z.B. Texteingaben, Fotografien, Videos), Nutzungsdaten (z.B. besuchte Webseiten, Interesse an Inhalten, Zugriffszeiten), Meta-/Kommunikationsdaten (z.B. </w:t>
      </w:r>
      <w:r w:rsidR="00F211A9" w:rsidRPr="00B2548B">
        <w:t>Ger</w:t>
      </w:r>
      <w:r w:rsidR="00F211A9">
        <w:t>ä</w:t>
      </w:r>
      <w:r w:rsidR="00F211A9" w:rsidRPr="00B2548B">
        <w:t>te</w:t>
      </w:r>
      <w:r w:rsidRPr="00B2548B">
        <w:t>-Informationen, IP-Adressen).</w:t>
      </w:r>
    </w:p>
    <w:p w14:paraId="551B91A6" w14:textId="77777777" w:rsidR="00B2548B" w:rsidRPr="00B2548B" w:rsidRDefault="00B2548B" w:rsidP="00B2548B">
      <w:pPr>
        <w:numPr>
          <w:ilvl w:val="0"/>
          <w:numId w:val="8"/>
        </w:numPr>
      </w:pPr>
      <w:r w:rsidRPr="00B2548B">
        <w:rPr>
          <w:b/>
          <w:bCs/>
        </w:rPr>
        <w:t>Betroffene Personen:</w:t>
      </w:r>
      <w:r w:rsidRPr="00B2548B">
        <w:t xml:space="preserve"> Nutzer (z.B. Webseitenbesucher, Nutzer von Onlinediensten).</w:t>
      </w:r>
    </w:p>
    <w:p w14:paraId="1DAF68FB" w14:textId="77777777" w:rsidR="00B2548B" w:rsidRPr="00B2548B" w:rsidRDefault="00B2548B" w:rsidP="00B2548B">
      <w:pPr>
        <w:numPr>
          <w:ilvl w:val="0"/>
          <w:numId w:val="8"/>
        </w:numPr>
      </w:pPr>
      <w:r w:rsidRPr="00B2548B">
        <w:rPr>
          <w:b/>
          <w:bCs/>
        </w:rPr>
        <w:t>Rechtsgrundlagen:</w:t>
      </w:r>
      <w:r w:rsidRPr="00B2548B">
        <w:t xml:space="preserve"> Berechtigte Interessen (Art. 6 Abs. 1 S. 1 lit. f. DSGVO).</w:t>
      </w:r>
    </w:p>
    <w:p w14:paraId="6D5B34E8" w14:textId="77777777" w:rsidR="00B2548B" w:rsidRPr="00B2548B" w:rsidRDefault="00B2548B" w:rsidP="00B2548B">
      <w:pPr>
        <w:rPr>
          <w:b/>
          <w:bCs/>
        </w:rPr>
      </w:pPr>
      <w:r w:rsidRPr="00B2548B">
        <w:rPr>
          <w:b/>
          <w:bCs/>
        </w:rPr>
        <w:t>Newsletter und Breitenkommunikation</w:t>
      </w:r>
    </w:p>
    <w:p w14:paraId="5F098C4F" w14:textId="77777777" w:rsidR="00B2548B" w:rsidRPr="00B2548B" w:rsidRDefault="00B2548B" w:rsidP="00B2548B">
      <w:r w:rsidRPr="00B2548B">
        <w:t>Wir versenden Newsletter, E-Mails und weitere elektronische Benachrichti</w:t>
      </w:r>
      <w:r w:rsidR="00F211A9">
        <w:t>gungen (nachfolgend "Newsletter“</w:t>
      </w:r>
      <w:r w:rsidRPr="00B2548B">
        <w:t xml:space="preserve">) nur mit der Einwilligung der </w:t>
      </w:r>
      <w:r w:rsidR="00F211A9" w:rsidRPr="00B2548B">
        <w:t>Empf</w:t>
      </w:r>
      <w:r w:rsidR="00F211A9">
        <w:rPr>
          <w:rFonts w:ascii="Calibri" w:hAnsi="Calibri" w:cs="Calibri"/>
        </w:rPr>
        <w:t>ä</w:t>
      </w:r>
      <w:r w:rsidR="00F211A9" w:rsidRPr="00B2548B">
        <w:t>nger</w:t>
      </w:r>
      <w:r w:rsidRPr="00B2548B">
        <w:t xml:space="preserve"> oder einer gesetzlichen Erlaubnis. Sofern im Rahmen einer Anmeldung zum Newsletter dessen Inhalte konkret umschrieben werden, sind sie </w:t>
      </w:r>
      <w:r w:rsidR="00F211A9" w:rsidRPr="00B2548B">
        <w:t>f</w:t>
      </w:r>
      <w:r w:rsidR="00F211A9">
        <w:rPr>
          <w:rFonts w:ascii="Calibri" w:hAnsi="Calibri" w:cs="Calibri"/>
        </w:rPr>
        <w:t>ü</w:t>
      </w:r>
      <w:r w:rsidR="00F211A9" w:rsidRPr="00B2548B">
        <w:t>r</w:t>
      </w:r>
      <w:r w:rsidR="00F211A9">
        <w:t xml:space="preserve"> die Einwilligung der Nutzer mass</w:t>
      </w:r>
      <w:r w:rsidRPr="00B2548B">
        <w:t xml:space="preserve">geblich. Im </w:t>
      </w:r>
      <w:r w:rsidR="00F211A9" w:rsidRPr="00B2548B">
        <w:rPr>
          <w:rFonts w:ascii="Calibri" w:hAnsi="Calibri" w:cs="Calibri"/>
        </w:rPr>
        <w:t>Üb</w:t>
      </w:r>
      <w:r w:rsidR="00F211A9" w:rsidRPr="00B2548B">
        <w:t>rigen</w:t>
      </w:r>
      <w:r w:rsidRPr="00B2548B">
        <w:t xml:space="preserve"> enthalten unsere Newsletter Informationen zu unseren Leistungen und uns.</w:t>
      </w:r>
    </w:p>
    <w:p w14:paraId="0C589F6C" w14:textId="77777777" w:rsidR="00B2548B" w:rsidRPr="00B2548B" w:rsidRDefault="00B2548B" w:rsidP="00B2548B">
      <w:r w:rsidRPr="00B2548B">
        <w:t xml:space="preserve">Um sich zu unseren Newslettern anzumelden, reicht es </w:t>
      </w:r>
      <w:r w:rsidR="00F211A9" w:rsidRPr="00B2548B">
        <w:t>grunds</w:t>
      </w:r>
      <w:r w:rsidR="00F211A9">
        <w:t>ä</w:t>
      </w:r>
      <w:r w:rsidR="00F211A9" w:rsidRPr="00B2548B">
        <w:t>tzlich</w:t>
      </w:r>
      <w:r w:rsidRPr="00B2548B">
        <w:t xml:space="preserve"> aus, wenn Sie Ihre E-Mail-Adresse angeben. Wir </w:t>
      </w:r>
      <w:r w:rsidR="00F211A9" w:rsidRPr="00B2548B">
        <w:t>können</w:t>
      </w:r>
      <w:r w:rsidRPr="00B2548B">
        <w:t xml:space="preserve"> Sie jedoch bitten, einen Namen, zwecks </w:t>
      </w:r>
      <w:r w:rsidR="00F211A9" w:rsidRPr="00B2548B">
        <w:t>persönlicher</w:t>
      </w:r>
      <w:r w:rsidRPr="00B2548B">
        <w:t xml:space="preserve"> Ansprache im Newsletter, oder weitere Angaben, sofern diese </w:t>
      </w:r>
      <w:r w:rsidR="00F211A9" w:rsidRPr="00B2548B">
        <w:t>f</w:t>
      </w:r>
      <w:r w:rsidR="00F211A9">
        <w:t>ü</w:t>
      </w:r>
      <w:r w:rsidR="00F211A9" w:rsidRPr="00B2548B">
        <w:t>r</w:t>
      </w:r>
      <w:r w:rsidRPr="00B2548B">
        <w:t xml:space="preserve"> die Zwecke des Newsletters erforderlich sind, zu </w:t>
      </w:r>
      <w:r w:rsidR="00F211A9" w:rsidRPr="00B2548B">
        <w:t>t</w:t>
      </w:r>
      <w:r w:rsidR="00F211A9">
        <w:t>ä</w:t>
      </w:r>
      <w:r w:rsidR="00F211A9" w:rsidRPr="00B2548B">
        <w:t>tigen</w:t>
      </w:r>
      <w:r w:rsidRPr="00B2548B">
        <w:t>.</w:t>
      </w:r>
    </w:p>
    <w:p w14:paraId="3EE8BB37" w14:textId="77777777" w:rsidR="00B2548B" w:rsidRPr="00B2548B" w:rsidRDefault="00B2548B" w:rsidP="00B2548B">
      <w:r w:rsidRPr="00B2548B">
        <w:rPr>
          <w:b/>
          <w:bCs/>
        </w:rPr>
        <w:t>Double-Opt-In-Verfahren:</w:t>
      </w:r>
      <w:r w:rsidRPr="00B2548B">
        <w:t xml:space="preserve"> Die Anmeldung zu unserem Newsletter erfolgt </w:t>
      </w:r>
      <w:r w:rsidR="00F211A9" w:rsidRPr="00B2548B">
        <w:t>grunds</w:t>
      </w:r>
      <w:r w:rsidR="00F211A9">
        <w:t>ä</w:t>
      </w:r>
      <w:r w:rsidR="00F211A9" w:rsidRPr="00B2548B">
        <w:t>tzlich</w:t>
      </w:r>
      <w:r w:rsidRPr="00B2548B">
        <w:t xml:space="preserve"> in </w:t>
      </w:r>
      <w:r w:rsidR="00F211A9" w:rsidRPr="00B2548B">
        <w:t>einem sogenannten Double-</w:t>
      </w:r>
      <w:proofErr w:type="spellStart"/>
      <w:r w:rsidR="00F211A9" w:rsidRPr="00B2548B">
        <w:t>Opt</w:t>
      </w:r>
      <w:proofErr w:type="spellEnd"/>
      <w:r w:rsidR="00F211A9" w:rsidRPr="00B2548B">
        <w:t>-In-Verfahren</w:t>
      </w:r>
      <w:r w:rsidRPr="00B2548B">
        <w:t xml:space="preserve">. D.h., Sie erhalten nach der Anmeldung eine E-Mail, in der Sie um die </w:t>
      </w:r>
      <w:r w:rsidR="00F211A9" w:rsidRPr="00B2548B">
        <w:t>Best</w:t>
      </w:r>
      <w:r w:rsidR="00F211A9">
        <w:t>ä</w:t>
      </w:r>
      <w:r w:rsidR="00F211A9" w:rsidRPr="00B2548B">
        <w:t>tigung</w:t>
      </w:r>
      <w:r w:rsidRPr="00B2548B">
        <w:t xml:space="preserve"> Ihrer Anmeldung gebeten werden. Diese </w:t>
      </w:r>
      <w:r w:rsidR="00F211A9" w:rsidRPr="00B2548B">
        <w:t>Best</w:t>
      </w:r>
      <w:r w:rsidR="00F211A9">
        <w:t>ä</w:t>
      </w:r>
      <w:r w:rsidR="00F211A9" w:rsidRPr="00B2548B">
        <w:t>tigung</w:t>
      </w:r>
      <w:r w:rsidRPr="00B2548B">
        <w:t xml:space="preserve"> ist notwendig, damit sich niemand mit fremden E-Mail-Adressen anmelden kann. Die Anmeldungen zum Newsletter werden protokolliert, um den Anmeldeprozess entsprechend den rechtlichen Anforderungen nachweisen zu </w:t>
      </w:r>
      <w:r w:rsidR="00F211A9" w:rsidRPr="00B2548B">
        <w:t>können</w:t>
      </w:r>
      <w:r w:rsidRPr="00B2548B">
        <w:t xml:space="preserve">. Hierzu </w:t>
      </w:r>
      <w:r w:rsidR="00F211A9" w:rsidRPr="00B2548B">
        <w:t>gehört</w:t>
      </w:r>
      <w:r w:rsidRPr="00B2548B">
        <w:t xml:space="preserve"> die Speicherung des Anmelde- und des Best</w:t>
      </w:r>
      <w:r w:rsidR="00F211A9">
        <w:t>ä</w:t>
      </w:r>
      <w:r w:rsidRPr="00B2548B">
        <w:t>tigungszeitpunkts als auch der</w:t>
      </w:r>
      <w:r w:rsidR="00F211A9">
        <w:t xml:space="preserve"> IP-Adresse. Ebenso werden die Ä</w:t>
      </w:r>
      <w:r w:rsidRPr="00B2548B">
        <w:t>nderungen Ihrer bei dem Versanddienstleister gespeicherten Daten protokolliert.</w:t>
      </w:r>
    </w:p>
    <w:p w14:paraId="016303AD" w14:textId="77777777" w:rsidR="00B2548B" w:rsidRPr="00B2548B" w:rsidRDefault="00F211A9" w:rsidP="00B2548B">
      <w:r w:rsidRPr="00B2548B">
        <w:rPr>
          <w:b/>
          <w:bCs/>
        </w:rPr>
        <w:t>Löschung</w:t>
      </w:r>
      <w:r w:rsidR="00B2548B" w:rsidRPr="00B2548B">
        <w:rPr>
          <w:b/>
          <w:bCs/>
        </w:rPr>
        <w:t xml:space="preserve"> und </w:t>
      </w:r>
      <w:r w:rsidRPr="00B2548B">
        <w:rPr>
          <w:b/>
          <w:bCs/>
        </w:rPr>
        <w:t>Einschr</w:t>
      </w:r>
      <w:r>
        <w:rPr>
          <w:b/>
          <w:bCs/>
        </w:rPr>
        <w:t>ä</w:t>
      </w:r>
      <w:r w:rsidRPr="00B2548B">
        <w:rPr>
          <w:b/>
          <w:bCs/>
        </w:rPr>
        <w:t>nkung</w:t>
      </w:r>
      <w:r w:rsidR="00B2548B" w:rsidRPr="00B2548B">
        <w:rPr>
          <w:b/>
          <w:bCs/>
        </w:rPr>
        <w:t xml:space="preserve"> der Verarbeitung: </w:t>
      </w:r>
      <w:r w:rsidR="00B2548B" w:rsidRPr="00B2548B">
        <w:t xml:space="preserve">Wir </w:t>
      </w:r>
      <w:r w:rsidRPr="00B2548B">
        <w:t>können</w:t>
      </w:r>
      <w:r w:rsidR="00B2548B" w:rsidRPr="00B2548B">
        <w:t xml:space="preserve"> die ausgetragenen E-Mail-Adressen bis zu drei Jahren auf Grundlage unserer berechtigten Interessen speichern, bevor wir sie </w:t>
      </w:r>
      <w:r w:rsidRPr="00B2548B">
        <w:t>löschen</w:t>
      </w:r>
      <w:r w:rsidR="00B2548B" w:rsidRPr="00B2548B">
        <w:t xml:space="preserve">, um eine ehemals gegebene Einwilligung nachweisen zu </w:t>
      </w:r>
      <w:r w:rsidRPr="00B2548B">
        <w:t>können</w:t>
      </w:r>
      <w:r w:rsidR="00B2548B" w:rsidRPr="00B2548B">
        <w:t xml:space="preserve">. Die Verarbeitung dieser Daten wird auf den Zweck einer </w:t>
      </w:r>
      <w:r w:rsidRPr="00B2548B">
        <w:t>möglichen</w:t>
      </w:r>
      <w:r w:rsidR="00B2548B" w:rsidRPr="00B2548B">
        <w:t xml:space="preserve"> Abwehr von </w:t>
      </w:r>
      <w:r w:rsidRPr="00B2548B">
        <w:t>Anspr</w:t>
      </w:r>
      <w:r>
        <w:t>ü</w:t>
      </w:r>
      <w:r w:rsidRPr="00B2548B">
        <w:t>chen</w:t>
      </w:r>
      <w:r w:rsidR="00B2548B" w:rsidRPr="00B2548B">
        <w:t xml:space="preserve"> </w:t>
      </w:r>
      <w:r w:rsidRPr="00B2548B">
        <w:t>beschr</w:t>
      </w:r>
      <w:r>
        <w:t>ä</w:t>
      </w:r>
      <w:r w:rsidRPr="00B2548B">
        <w:t>nkt</w:t>
      </w:r>
      <w:r>
        <w:t>. Ein individueller Lö</w:t>
      </w:r>
      <w:r w:rsidR="00B2548B" w:rsidRPr="00B2548B">
        <w:t xml:space="preserve">schungsantrag ist jederzeit </w:t>
      </w:r>
      <w:r w:rsidRPr="00B2548B">
        <w:t>möglich</w:t>
      </w:r>
      <w:r w:rsidR="00B2548B" w:rsidRPr="00B2548B">
        <w:t xml:space="preserve">, sofern zugleich das ehemalige Bestehen einer Einwilligung </w:t>
      </w:r>
      <w:r w:rsidRPr="00B2548B">
        <w:t>best</w:t>
      </w:r>
      <w:r>
        <w:t>ä</w:t>
      </w:r>
      <w:r w:rsidRPr="00B2548B">
        <w:t>tigt</w:t>
      </w:r>
      <w:r w:rsidR="00B2548B" w:rsidRPr="00B2548B">
        <w:t xml:space="preserve"> wird. Im Fall von Pflichten zur dauerhaften Beachtung von </w:t>
      </w:r>
      <w:r w:rsidRPr="00B2548B">
        <w:t>Widerspr</w:t>
      </w:r>
      <w:r>
        <w:t>ü</w:t>
      </w:r>
      <w:r w:rsidRPr="00B2548B">
        <w:t>chen</w:t>
      </w:r>
      <w:r w:rsidR="00B2548B" w:rsidRPr="00B2548B">
        <w:t xml:space="preserve"> behalten wir uns die Speicherung der E-Mail-Adresse </w:t>
      </w:r>
      <w:proofErr w:type="gramStart"/>
      <w:r w:rsidR="00B2548B" w:rsidRPr="00B2548B">
        <w:t>alleine</w:t>
      </w:r>
      <w:proofErr w:type="gramEnd"/>
      <w:r w:rsidR="00B2548B" w:rsidRPr="00B2548B">
        <w:t xml:space="preserve"> zu diesem Zweck in einer Sperrliste (sogenannte "Blacklist") vor.</w:t>
      </w:r>
    </w:p>
    <w:p w14:paraId="4E90BD64" w14:textId="77777777" w:rsidR="00B2548B" w:rsidRPr="00B2548B" w:rsidRDefault="00B2548B" w:rsidP="00B2548B">
      <w:r w:rsidRPr="00B2548B">
        <w:t>Die Protokollierung des Anmeldeverfahrens erfolgt auf Grundlage unserer berechtigten Interessen zu Zwecken des Nachweises seines ordnungsgem</w:t>
      </w:r>
      <w:r w:rsidR="00F211A9">
        <w:t>äss</w:t>
      </w:r>
      <w:r w:rsidRPr="00B2548B">
        <w:t>en Ablaufs. Soweit wir einen Dienstleister mit dem Versand von E-Mails beauftragen, erfolgt dies auf Grundlage unserer berechtigten Interessen an einem effizienten und sicheren Versandsystem.</w:t>
      </w:r>
    </w:p>
    <w:p w14:paraId="21BE925A" w14:textId="77777777" w:rsidR="00B2548B" w:rsidRPr="00B2548B" w:rsidRDefault="00B2548B" w:rsidP="00B2548B">
      <w:r w:rsidRPr="00B2548B">
        <w:rPr>
          <w:b/>
          <w:bCs/>
        </w:rPr>
        <w:t>Hinweise zu Rechtsgrundlagen:</w:t>
      </w:r>
      <w:r w:rsidRPr="00B2548B">
        <w:t xml:space="preserve"> Der Versand der Newsletter erfolgt auf Grundlage einer Einwilligung der </w:t>
      </w:r>
      <w:r w:rsidR="00F211A9" w:rsidRPr="00B2548B">
        <w:t>Empf</w:t>
      </w:r>
      <w:r w:rsidR="00F211A9">
        <w:t>ä</w:t>
      </w:r>
      <w:r w:rsidR="00F211A9" w:rsidRPr="00B2548B">
        <w:t>nger</w:t>
      </w:r>
      <w:r w:rsidRPr="00B2548B">
        <w:t xml:space="preserve"> oder, falls eine Einwilligung nicht erforderlich ist, auf Grundlage unserer berechtigten Interessen am Direktmarketing, sofern und soweit diese gesetzlich, z.B. im Fall von Bestandskundenwerbung, erlaubt ist. Soweit wir einen Dienstleister mit dem Versand von E-Mails beauftragen, geschieht dies auf der Grundlage unserer berechtigten Interessen. Das Registrierungsverfahren wird auf der Grundlage unserer berechtigten Interessen aufgezeichnet, um nachzuweisen, dass es in </w:t>
      </w:r>
      <w:r w:rsidR="00F211A9" w:rsidRPr="00B2548B">
        <w:t>Ü</w:t>
      </w:r>
      <w:r w:rsidR="00F211A9" w:rsidRPr="00B2548B">
        <w:rPr>
          <w:rFonts w:ascii="Calibri" w:hAnsi="Calibri" w:cs="Calibri"/>
        </w:rPr>
        <w:t>b</w:t>
      </w:r>
      <w:r w:rsidR="00F211A9" w:rsidRPr="00B2548B">
        <w:t>ereinstimmung</w:t>
      </w:r>
      <w:r w:rsidRPr="00B2548B">
        <w:t xml:space="preserve"> mit dem Gesetz </w:t>
      </w:r>
      <w:r w:rsidR="00F211A9" w:rsidRPr="00B2548B">
        <w:t>durchgef</w:t>
      </w:r>
      <w:r w:rsidR="00F211A9">
        <w:rPr>
          <w:rFonts w:ascii="Calibri" w:hAnsi="Calibri" w:cs="Calibri"/>
        </w:rPr>
        <w:t>ü</w:t>
      </w:r>
      <w:r w:rsidR="00F211A9" w:rsidRPr="00B2548B">
        <w:t>hrt</w:t>
      </w:r>
      <w:r w:rsidRPr="00B2548B">
        <w:t xml:space="preserve"> wurde.</w:t>
      </w:r>
    </w:p>
    <w:p w14:paraId="270150A7" w14:textId="77777777" w:rsidR="00B2548B" w:rsidRPr="00B2548B" w:rsidRDefault="00B2548B" w:rsidP="00B2548B">
      <w:r w:rsidRPr="00B2548B">
        <w:rPr>
          <w:b/>
          <w:bCs/>
        </w:rPr>
        <w:lastRenderedPageBreak/>
        <w:t>Inhalte</w:t>
      </w:r>
      <w:r w:rsidRPr="00B2548B">
        <w:t>: Informationen zu uns, unseren Leistungen, Aktionen und Angeboten.</w:t>
      </w:r>
    </w:p>
    <w:p w14:paraId="787FD4DB" w14:textId="77777777" w:rsidR="00B2548B" w:rsidRPr="00B2548B" w:rsidRDefault="00B2548B" w:rsidP="00B2548B">
      <w:r w:rsidRPr="00B2548B">
        <w:rPr>
          <w:b/>
          <w:bCs/>
        </w:rPr>
        <w:t>Erfolgsmessung</w:t>
      </w:r>
      <w:r w:rsidRPr="00B2548B">
        <w:t>: Die Newsletter enthalt</w:t>
      </w:r>
      <w:r w:rsidR="00F211A9">
        <w:t>en einen sogenannte "web-beacon“</w:t>
      </w:r>
      <w:r w:rsidRPr="00B2548B">
        <w:t>, d.h., eine pixelgro</w:t>
      </w:r>
      <w:r w:rsidR="00F211A9">
        <w:rPr>
          <w:rFonts w:ascii="Calibri" w:hAnsi="Calibri" w:cs="Calibri"/>
        </w:rPr>
        <w:t>ss</w:t>
      </w:r>
      <w:r w:rsidRPr="00B2548B">
        <w:t xml:space="preserve">e Datei, die beim </w:t>
      </w:r>
      <w:r w:rsidR="00F211A9">
        <w:rPr>
          <w:rFonts w:ascii="Calibri" w:hAnsi="Calibri" w:cs="Calibri"/>
        </w:rPr>
        <w:t>Ö</w:t>
      </w:r>
      <w:r w:rsidRPr="00B2548B">
        <w:t xml:space="preserve">ffnen des Newsletters von unserem Server, bzw., sofern wir einen Versanddienstleister einsetzen, von dessen Server abgerufen wird. Im Rahmen dieses Abrufs werden </w:t>
      </w:r>
      <w:r w:rsidR="00F211A9" w:rsidRPr="00B2548B">
        <w:t>zun</w:t>
      </w:r>
      <w:r w:rsidR="00F211A9">
        <w:t>ä</w:t>
      </w:r>
      <w:r w:rsidR="00F211A9" w:rsidRPr="00B2548B">
        <w:t>chst</w:t>
      </w:r>
      <w:r w:rsidRPr="00B2548B">
        <w:t xml:space="preserve"> technische Informationen, wie Informationen zum Browser und Ihrem System, als auch Ihre IP-Adresse und der Zeitpunkt des Abrufs, erhoben. </w:t>
      </w:r>
    </w:p>
    <w:p w14:paraId="5B15CC9E" w14:textId="77777777" w:rsidR="00B2548B" w:rsidRPr="00B2548B" w:rsidRDefault="00B2548B" w:rsidP="00B2548B">
      <w:r w:rsidRPr="00B2548B">
        <w:t xml:space="preserve">Diese Informationen werden zur technischen Verbesserung unseres Newsletters anhand der technischen Daten oder der Zielgruppen und ihres Leseverhaltens auf Basis ihrer Abruforte (die mit Hilfe der IP-Adresse bestimmbar sind) oder der Zugriffszeiten genutzt. Diese Analyse beinhaltet ebenfalls die Feststellung, ob die Newsletter </w:t>
      </w:r>
      <w:r w:rsidR="00F211A9" w:rsidRPr="00B2548B">
        <w:t>geöffnet</w:t>
      </w:r>
      <w:r w:rsidRPr="00B2548B">
        <w:t xml:space="preserve"> werden, wann sie </w:t>
      </w:r>
      <w:r w:rsidR="00F211A9" w:rsidRPr="00B2548B">
        <w:t>geöffnet</w:t>
      </w:r>
      <w:r w:rsidRPr="00B2548B">
        <w:t xml:space="preserve"> werden und welche Links geklickt werden. Diese Informationen </w:t>
      </w:r>
      <w:r w:rsidR="00F211A9" w:rsidRPr="00B2548B">
        <w:t>können</w:t>
      </w:r>
      <w:r w:rsidRPr="00B2548B">
        <w:t xml:space="preserve"> aus technischen </w:t>
      </w:r>
      <w:r w:rsidR="00F211A9" w:rsidRPr="00B2548B">
        <w:t>Gr</w:t>
      </w:r>
      <w:r w:rsidR="00F211A9">
        <w:t>ü</w:t>
      </w:r>
      <w:r w:rsidR="00F211A9" w:rsidRPr="00B2548B">
        <w:t>nden</w:t>
      </w:r>
      <w:r w:rsidRPr="00B2548B">
        <w:t xml:space="preserve"> zwar den einzelnen </w:t>
      </w:r>
      <w:r w:rsidR="00F211A9">
        <w:t>Newslettere</w:t>
      </w:r>
      <w:r w:rsidR="00F211A9" w:rsidRPr="00B2548B">
        <w:t>mp</w:t>
      </w:r>
      <w:r w:rsidR="00F211A9">
        <w:t>f</w:t>
      </w:r>
      <w:r w:rsidR="00F211A9" w:rsidRPr="00B2548B">
        <w:t>ängern</w:t>
      </w:r>
      <w:r w:rsidRPr="00B2548B">
        <w:t xml:space="preserve"> zugeordnet werden. Es ist jedoch weder unser Bestreben noch, sofern eingesetzt, </w:t>
      </w:r>
      <w:proofErr w:type="gramStart"/>
      <w:r w:rsidRPr="00B2548B">
        <w:t>das</w:t>
      </w:r>
      <w:proofErr w:type="gramEnd"/>
      <w:r w:rsidRPr="00B2548B">
        <w:t xml:space="preserve"> des Versanddienstleisters, einzelne Nutzer zu beobachten. Die Auswertungen dienen uns vielmehr dazu, die Lesegewohnheiten unserer Nutzer zu erkennen und unsere Inhalte an sie anzupassen oder unterschiedliche Inhalte entsprechend den Interessen unserer Nutzer zu versenden.</w:t>
      </w:r>
    </w:p>
    <w:p w14:paraId="6E57BB5D" w14:textId="77777777" w:rsidR="00B2548B" w:rsidRPr="00B2548B" w:rsidRDefault="00B2548B" w:rsidP="00B2548B">
      <w:r w:rsidRPr="00B2548B">
        <w:t xml:space="preserve">Die Auswertung des Newsletters und die Erfolgsmessung erfolgen, vorbehaltlich einer </w:t>
      </w:r>
      <w:r w:rsidR="00F211A9" w:rsidRPr="00B2548B">
        <w:t>ausdr</w:t>
      </w:r>
      <w:r w:rsidR="00F211A9">
        <w:t>ü</w:t>
      </w:r>
      <w:r w:rsidR="00F211A9" w:rsidRPr="00B2548B">
        <w:t>cklichen</w:t>
      </w:r>
      <w:r w:rsidRPr="00B2548B">
        <w:t xml:space="preserve"> Einwilligung der Nutzer, auf Grundlage unserer berechtigten Interessen zu Zwecken des Einsatzes eines nutzerfreundlichen sowie sicheren Newslettersystems, welches sowohl unseren </w:t>
      </w:r>
      <w:r w:rsidR="00F211A9" w:rsidRPr="00B2548B">
        <w:t>gesch</w:t>
      </w:r>
      <w:r w:rsidR="00F211A9">
        <w:t>ä</w:t>
      </w:r>
      <w:r w:rsidR="00F211A9" w:rsidRPr="00B2548B">
        <w:t>ftlichen</w:t>
      </w:r>
      <w:r w:rsidRPr="00B2548B">
        <w:t xml:space="preserve"> Interessen dient, als auch den Erwartungen der Nutzer entspricht.</w:t>
      </w:r>
    </w:p>
    <w:p w14:paraId="36BBC331" w14:textId="77777777" w:rsidR="00B2548B" w:rsidRPr="00B2548B" w:rsidRDefault="00B2548B" w:rsidP="00B2548B">
      <w:r w:rsidRPr="00B2548B">
        <w:t xml:space="preserve">Ein getrennter Widerruf der Erfolgsmessung ist leider nicht </w:t>
      </w:r>
      <w:r w:rsidR="00F211A9" w:rsidRPr="00B2548B">
        <w:t>möglich</w:t>
      </w:r>
      <w:r w:rsidRPr="00B2548B">
        <w:t xml:space="preserve">, in diesem Fall muss das gesamte Newsletterabonnement </w:t>
      </w:r>
      <w:r w:rsidR="00F211A9" w:rsidRPr="00B2548B">
        <w:t>gek</w:t>
      </w:r>
      <w:r w:rsidR="00F211A9">
        <w:t>ü</w:t>
      </w:r>
      <w:r w:rsidR="00F211A9" w:rsidRPr="00B2548B">
        <w:t>ndigt</w:t>
      </w:r>
      <w:r w:rsidRPr="00B2548B">
        <w:t>, bzw. muss ihm widersprochen werden.</w:t>
      </w:r>
    </w:p>
    <w:p w14:paraId="5C3BF18F" w14:textId="77777777" w:rsidR="00B2548B" w:rsidRPr="00B2548B" w:rsidRDefault="00B2548B" w:rsidP="00B2548B">
      <w:r w:rsidRPr="00B2548B">
        <w:rPr>
          <w:b/>
          <w:bCs/>
        </w:rPr>
        <w:t>Voraussetzung der Inanspruchnahme kostenloser Leistungen</w:t>
      </w:r>
      <w:r w:rsidRPr="00B2548B">
        <w:t xml:space="preserve">: Die Einwilligungen in den Versand von Mailings kann als Voraussetzung zur Inanspruchnahme kostenloser Leistungen (z.B. Zugang zu bestimmten Inhalten oder Teilnahme an bestimmten Aktionen) </w:t>
      </w:r>
      <w:r w:rsidR="00F211A9" w:rsidRPr="00B2548B">
        <w:t>abh</w:t>
      </w:r>
      <w:r w:rsidR="00F211A9">
        <w:t>ä</w:t>
      </w:r>
      <w:r w:rsidR="00F211A9" w:rsidRPr="00B2548B">
        <w:t>ngig</w:t>
      </w:r>
      <w:r w:rsidRPr="00B2548B">
        <w:t xml:space="preserve"> gemacht werden. Sofern die Nutzer die kostenlose</w:t>
      </w:r>
      <w:r w:rsidR="00F211A9">
        <w:t xml:space="preserve"> Leistung in Anspruch nehmen mö</w:t>
      </w:r>
      <w:r w:rsidRPr="00B2548B">
        <w:t>chten, ohne sich zum Newsletter anzumelden, bitten wir Sie um eine Kontaktaufnahme.</w:t>
      </w:r>
    </w:p>
    <w:p w14:paraId="02AEF516" w14:textId="77777777" w:rsidR="00B2548B" w:rsidRPr="00B2548B" w:rsidRDefault="00B2548B" w:rsidP="00B2548B">
      <w:pPr>
        <w:numPr>
          <w:ilvl w:val="0"/>
          <w:numId w:val="9"/>
        </w:numPr>
      </w:pPr>
      <w:r w:rsidRPr="00B2548B">
        <w:rPr>
          <w:b/>
          <w:bCs/>
        </w:rPr>
        <w:t>Verarbeitete Datenarten:</w:t>
      </w:r>
      <w:r w:rsidRPr="00B2548B">
        <w:t xml:space="preserve"> Bestandsdaten (z.B. Namen, Adressen), Kontaktdaten (z.B. E-Mail, Telefonnummern), Meta-/Kommunikationsdaten (z.B. </w:t>
      </w:r>
      <w:r w:rsidR="00F211A9" w:rsidRPr="00B2548B">
        <w:t>Ger</w:t>
      </w:r>
      <w:r w:rsidR="00F211A9">
        <w:t>ä</w:t>
      </w:r>
      <w:r w:rsidR="00F211A9" w:rsidRPr="00B2548B">
        <w:t>te</w:t>
      </w:r>
      <w:r w:rsidRPr="00B2548B">
        <w:t>-Informationen, IP-Adressen), Nutzungsdaten (z.B. besuchte Webseiten, Interesse an Inhalten, Zugriffszeiten).</w:t>
      </w:r>
    </w:p>
    <w:p w14:paraId="0CFD0352" w14:textId="77777777" w:rsidR="00B2548B" w:rsidRPr="00B2548B" w:rsidRDefault="00B2548B" w:rsidP="00B2548B">
      <w:pPr>
        <w:numPr>
          <w:ilvl w:val="0"/>
          <w:numId w:val="9"/>
        </w:numPr>
      </w:pPr>
      <w:r w:rsidRPr="00B2548B">
        <w:rPr>
          <w:b/>
          <w:bCs/>
        </w:rPr>
        <w:t>Betroffene Personen:</w:t>
      </w:r>
      <w:r w:rsidRPr="00B2548B">
        <w:t xml:space="preserve"> Kommunikationspartner, Nutzer (z.B. Webseitenbesucher, Nutzer von Onlinediensten).</w:t>
      </w:r>
    </w:p>
    <w:p w14:paraId="6175085A" w14:textId="77777777" w:rsidR="00B2548B" w:rsidRPr="00B2548B" w:rsidRDefault="00B2548B" w:rsidP="00B2548B">
      <w:pPr>
        <w:numPr>
          <w:ilvl w:val="0"/>
          <w:numId w:val="9"/>
        </w:numPr>
      </w:pPr>
      <w:r w:rsidRPr="00B2548B">
        <w:rPr>
          <w:b/>
          <w:bCs/>
        </w:rPr>
        <w:t>Zwecke der Verarbeitung:</w:t>
      </w:r>
      <w:r w:rsidRPr="00B2548B">
        <w:t xml:space="preserve"> Direktmarketing (z.B. per E-Mail oder postalisch), Vertragliche Leistungen und Service.</w:t>
      </w:r>
    </w:p>
    <w:p w14:paraId="61CE51EE" w14:textId="77777777" w:rsidR="00B2548B" w:rsidRPr="00B2548B" w:rsidRDefault="00B2548B" w:rsidP="00B2548B">
      <w:pPr>
        <w:numPr>
          <w:ilvl w:val="0"/>
          <w:numId w:val="9"/>
        </w:numPr>
      </w:pPr>
      <w:r w:rsidRPr="00B2548B">
        <w:rPr>
          <w:b/>
          <w:bCs/>
        </w:rPr>
        <w:t>Rechtsgrundlagen:</w:t>
      </w:r>
      <w:r w:rsidRPr="00B2548B">
        <w:t xml:space="preserve"> Einwilligung (Art. 6 Abs. 1 S. 1 lit. a DSGVO), Berechtigte Interessen (Art. 6 Abs. 1 S. 1 lit. f. DSGVO).</w:t>
      </w:r>
    </w:p>
    <w:p w14:paraId="432A01EF" w14:textId="77777777" w:rsidR="00B2548B" w:rsidRPr="00B2548B" w:rsidRDefault="00B2548B" w:rsidP="00B2548B">
      <w:pPr>
        <w:numPr>
          <w:ilvl w:val="0"/>
          <w:numId w:val="9"/>
        </w:numPr>
      </w:pPr>
      <w:r w:rsidRPr="00B2548B">
        <w:rPr>
          <w:b/>
          <w:bCs/>
        </w:rPr>
        <w:t>Widerspruchsmöglichkeit (Opt-Out):</w:t>
      </w:r>
      <w:r w:rsidRPr="00B2548B">
        <w:t xml:space="preserve"> Sie </w:t>
      </w:r>
      <w:r w:rsidR="00F211A9" w:rsidRPr="00B2548B">
        <w:t>können</w:t>
      </w:r>
      <w:r w:rsidRPr="00B2548B">
        <w:t xml:space="preserve"> den Empfang unseres Newsletters jederzeit </w:t>
      </w:r>
      <w:r w:rsidR="00F211A9" w:rsidRPr="00B2548B">
        <w:t>k</w:t>
      </w:r>
      <w:r w:rsidR="00F211A9">
        <w:t>ü</w:t>
      </w:r>
      <w:r w:rsidR="00F211A9" w:rsidRPr="00B2548B">
        <w:t>ndigen</w:t>
      </w:r>
      <w:r w:rsidRPr="00B2548B">
        <w:t xml:space="preserve">, d.h. Ihre Einwilligungen widerrufen, bzw. dem weiteren Empfang widersprechen. Einen Link zur </w:t>
      </w:r>
      <w:r w:rsidR="00F211A9" w:rsidRPr="00B2548B">
        <w:t>K</w:t>
      </w:r>
      <w:r w:rsidR="00F211A9">
        <w:t>ü</w:t>
      </w:r>
      <w:r w:rsidR="00F211A9" w:rsidRPr="00B2548B">
        <w:t>ndigung</w:t>
      </w:r>
      <w:r w:rsidRPr="00B2548B">
        <w:t xml:space="preserve"> des Newsletters finden Sie entweder am Ende eines jeden Newsletters oder </w:t>
      </w:r>
      <w:r w:rsidR="00F211A9" w:rsidRPr="00B2548B">
        <w:t>können</w:t>
      </w:r>
      <w:r w:rsidRPr="00B2548B">
        <w:t xml:space="preserve"> sonst eine der oben angegebenen </w:t>
      </w:r>
      <w:r w:rsidR="00F211A9" w:rsidRPr="00B2548B">
        <w:t>Kontaktmöglichkeiten</w:t>
      </w:r>
      <w:r w:rsidRPr="00B2548B">
        <w:t>, vorzugsw</w:t>
      </w:r>
      <w:r w:rsidR="00F211A9">
        <w:t>ü</w:t>
      </w:r>
      <w:r w:rsidRPr="00B2548B">
        <w:t>rdig E-Mail, hierzu nutzen.</w:t>
      </w:r>
    </w:p>
    <w:p w14:paraId="3D990BEF" w14:textId="77777777" w:rsidR="00B2548B" w:rsidRPr="00B2548B" w:rsidRDefault="00B2548B" w:rsidP="00B2548B">
      <w:r w:rsidRPr="00B2548B">
        <w:rPr>
          <w:b/>
          <w:bCs/>
        </w:rPr>
        <w:t>Eingesetzte Dienste und Diensteanbieter:</w:t>
      </w:r>
    </w:p>
    <w:p w14:paraId="336BAF0F" w14:textId="77777777" w:rsidR="00B2548B" w:rsidRPr="00B2548B" w:rsidRDefault="00B2548B" w:rsidP="00B2548B">
      <w:pPr>
        <w:numPr>
          <w:ilvl w:val="0"/>
          <w:numId w:val="10"/>
        </w:numPr>
      </w:pPr>
      <w:r w:rsidRPr="00B2548B">
        <w:rPr>
          <w:b/>
          <w:bCs/>
        </w:rPr>
        <w:lastRenderedPageBreak/>
        <w:t>Newsletter2Go:</w:t>
      </w:r>
      <w:r w:rsidRPr="00B2548B">
        <w:t xml:space="preserve"> E-Mail-Marketing-Plattform; Dienstanbieter: Newsletter2Go GmbH, </w:t>
      </w:r>
      <w:r w:rsidR="00F211A9" w:rsidRPr="00B2548B">
        <w:t>Köpenicker</w:t>
      </w:r>
      <w:r w:rsidRPr="00B2548B">
        <w:t xml:space="preserve"> Str. 126, 10179 Berlin, Deutschland; Website: </w:t>
      </w:r>
      <w:hyperlink r:id="rId10" w:tgtFrame="_blank" w:history="1">
        <w:r w:rsidRPr="00B2548B">
          <w:rPr>
            <w:rStyle w:val="Lienhypertexte"/>
          </w:rPr>
          <w:t>https://www.newsletter2go.com</w:t>
        </w:r>
      </w:hyperlink>
      <w:r w:rsidRPr="00B2548B">
        <w:t>; Datenschutzerkl</w:t>
      </w:r>
      <w:r w:rsidR="00F211A9">
        <w:t>ä</w:t>
      </w:r>
      <w:r w:rsidRPr="00B2548B">
        <w:t xml:space="preserve">rung: </w:t>
      </w:r>
      <w:hyperlink r:id="rId11" w:tgtFrame="_blank" w:history="1">
        <w:r w:rsidRPr="00B2548B">
          <w:rPr>
            <w:rStyle w:val="Lienhypertexte"/>
          </w:rPr>
          <w:t>https://www.newsletter2go.de/datenschutz/</w:t>
        </w:r>
      </w:hyperlink>
      <w:r w:rsidRPr="00B2548B">
        <w:t>.</w:t>
      </w:r>
    </w:p>
    <w:p w14:paraId="4527A71E" w14:textId="77777777" w:rsidR="00B2548B" w:rsidRPr="00B2548B" w:rsidRDefault="00B2548B" w:rsidP="00B2548B">
      <w:pPr>
        <w:rPr>
          <w:b/>
          <w:bCs/>
        </w:rPr>
      </w:pPr>
      <w:r w:rsidRPr="00B2548B">
        <w:rPr>
          <w:b/>
          <w:bCs/>
        </w:rPr>
        <w:t>Werbliche Kommunikation via Post, Fax oder Telefon</w:t>
      </w:r>
    </w:p>
    <w:p w14:paraId="1D430D7B" w14:textId="77777777" w:rsidR="00B2548B" w:rsidRPr="00B2548B" w:rsidRDefault="00B2548B" w:rsidP="00B2548B">
      <w:r w:rsidRPr="00B2548B">
        <w:t xml:space="preserve">Wir verarbeiten personenbezogene Daten zu Zwecken der werblichen Kommunikation, die </w:t>
      </w:r>
      <w:r w:rsidR="00F211A9">
        <w:t>ü</w:t>
      </w:r>
      <w:r w:rsidR="00F211A9" w:rsidRPr="00B2548B">
        <w:t>ber</w:t>
      </w:r>
      <w:r w:rsidRPr="00B2548B">
        <w:t xml:space="preserve"> diverse </w:t>
      </w:r>
      <w:r w:rsidR="00F211A9" w:rsidRPr="00B2548B">
        <w:t>Kan</w:t>
      </w:r>
      <w:r w:rsidR="00F211A9">
        <w:t>ä</w:t>
      </w:r>
      <w:r w:rsidR="00F211A9" w:rsidRPr="00B2548B">
        <w:t>le</w:t>
      </w:r>
      <w:r w:rsidRPr="00B2548B">
        <w:t>, wie z.B. E-Mail, Telefon, Post oder Fax, erfolgen kann. In diesem Zusammenhang beachten wir die gesetzlichen Vorgaben und holen die erforderlichen Einwilligungen ein, sofern die Kommunikation nicht gesetzlich erlaubt ist.</w:t>
      </w:r>
    </w:p>
    <w:p w14:paraId="3068EA85" w14:textId="77777777" w:rsidR="00B2548B" w:rsidRPr="00B2548B" w:rsidRDefault="00B2548B" w:rsidP="00B2548B">
      <w:r w:rsidRPr="00B2548B">
        <w:t xml:space="preserve">Die </w:t>
      </w:r>
      <w:r w:rsidR="00F211A9" w:rsidRPr="00B2548B">
        <w:t>Empf</w:t>
      </w:r>
      <w:r w:rsidR="00F211A9">
        <w:t>ä</w:t>
      </w:r>
      <w:r w:rsidR="00F211A9" w:rsidRPr="00B2548B">
        <w:t>nger</w:t>
      </w:r>
      <w:r w:rsidRPr="00B2548B">
        <w:t xml:space="preserve"> haben das Recht, erteilte Einwilligungen jederzeit zu widerrufen oder der werblichen Kommunikation jederzeit zu widersprechen.</w:t>
      </w:r>
    </w:p>
    <w:p w14:paraId="43F9CB0E" w14:textId="77777777" w:rsidR="00B2548B" w:rsidRPr="00B2548B" w:rsidRDefault="00B2548B" w:rsidP="00B2548B">
      <w:r w:rsidRPr="00B2548B">
        <w:t xml:space="preserve">Nach Widerruf bzw. Widerspruch </w:t>
      </w:r>
      <w:r w:rsidR="00F211A9" w:rsidRPr="00B2548B">
        <w:t>können</w:t>
      </w:r>
      <w:r w:rsidRPr="00B2548B">
        <w:t xml:space="preserve"> wir die zum Nachweis der Einwilligung erforderlichen Daten bis zu drei Jahren auf Grundlage unserer berechtigten Interessen speichern, bevor wir sie </w:t>
      </w:r>
      <w:r w:rsidR="00F211A9" w:rsidRPr="00B2548B">
        <w:t>löschen</w:t>
      </w:r>
      <w:r w:rsidRPr="00B2548B">
        <w:t xml:space="preserve">. Die Verarbeitung dieser Daten wird auf den Zweck einer </w:t>
      </w:r>
      <w:r w:rsidR="00F211A9" w:rsidRPr="00B2548B">
        <w:t>möglichen</w:t>
      </w:r>
      <w:r w:rsidRPr="00B2548B">
        <w:t xml:space="preserve"> Abwehr von </w:t>
      </w:r>
      <w:r w:rsidR="00F211A9" w:rsidRPr="00B2548B">
        <w:t>Anspr</w:t>
      </w:r>
      <w:r w:rsidR="00F211A9">
        <w:t>ü</w:t>
      </w:r>
      <w:r w:rsidR="00F211A9" w:rsidRPr="00B2548B">
        <w:t>chen</w:t>
      </w:r>
      <w:r w:rsidRPr="00B2548B">
        <w:t xml:space="preserve"> </w:t>
      </w:r>
      <w:r w:rsidR="00F211A9" w:rsidRPr="00B2548B">
        <w:t>beschr</w:t>
      </w:r>
      <w:r w:rsidR="00F211A9">
        <w:t>ä</w:t>
      </w:r>
      <w:r w:rsidR="00F211A9" w:rsidRPr="00B2548B">
        <w:t>nkt</w:t>
      </w:r>
      <w:r w:rsidR="00F211A9">
        <w:t>. Ein individueller Lö</w:t>
      </w:r>
      <w:r w:rsidRPr="00B2548B">
        <w:t xml:space="preserve">schungsantrag ist jederzeit </w:t>
      </w:r>
      <w:r w:rsidR="00F211A9" w:rsidRPr="00B2548B">
        <w:t>möglich</w:t>
      </w:r>
      <w:r w:rsidRPr="00B2548B">
        <w:t xml:space="preserve">, sofern zugleich das ehemalige Bestehen einer Einwilligung </w:t>
      </w:r>
      <w:r w:rsidR="00F211A9" w:rsidRPr="00B2548B">
        <w:t>best</w:t>
      </w:r>
      <w:r w:rsidR="00F211A9">
        <w:t>ä</w:t>
      </w:r>
      <w:r w:rsidR="00F211A9" w:rsidRPr="00B2548B">
        <w:t>tigt</w:t>
      </w:r>
      <w:r w:rsidRPr="00B2548B">
        <w:t xml:space="preserve"> wird.</w:t>
      </w:r>
    </w:p>
    <w:p w14:paraId="60EFB0A6" w14:textId="77777777" w:rsidR="00B2548B" w:rsidRPr="00B2548B" w:rsidRDefault="00B2548B" w:rsidP="00B2548B">
      <w:pPr>
        <w:numPr>
          <w:ilvl w:val="0"/>
          <w:numId w:val="11"/>
        </w:numPr>
      </w:pPr>
      <w:r w:rsidRPr="00B2548B">
        <w:rPr>
          <w:b/>
          <w:bCs/>
        </w:rPr>
        <w:t>Verarbeitete Datenarten:</w:t>
      </w:r>
      <w:r w:rsidRPr="00B2548B">
        <w:t xml:space="preserve"> Bestandsdaten (z.B. Namen, Adressen), Kontaktdaten (z.B. E-Mail, Telefonnummern).</w:t>
      </w:r>
    </w:p>
    <w:p w14:paraId="6658C4F7" w14:textId="77777777" w:rsidR="00B2548B" w:rsidRPr="00B2548B" w:rsidRDefault="00B2548B" w:rsidP="00B2548B">
      <w:pPr>
        <w:numPr>
          <w:ilvl w:val="0"/>
          <w:numId w:val="11"/>
        </w:numPr>
      </w:pPr>
      <w:r w:rsidRPr="00B2548B">
        <w:rPr>
          <w:b/>
          <w:bCs/>
        </w:rPr>
        <w:t>Betroffene Personen:</w:t>
      </w:r>
      <w:r w:rsidRPr="00B2548B">
        <w:t xml:space="preserve"> Kommunikationspartner.</w:t>
      </w:r>
    </w:p>
    <w:p w14:paraId="768930D0" w14:textId="77777777" w:rsidR="00B2548B" w:rsidRPr="00B2548B" w:rsidRDefault="00B2548B" w:rsidP="00B2548B">
      <w:pPr>
        <w:numPr>
          <w:ilvl w:val="0"/>
          <w:numId w:val="11"/>
        </w:numPr>
      </w:pPr>
      <w:r w:rsidRPr="00B2548B">
        <w:rPr>
          <w:b/>
          <w:bCs/>
        </w:rPr>
        <w:t>Zwecke der Verarbeitung:</w:t>
      </w:r>
      <w:r w:rsidRPr="00B2548B">
        <w:t xml:space="preserve"> Direktmarketing (z.B. per E-Mail oder postalisch).</w:t>
      </w:r>
    </w:p>
    <w:p w14:paraId="082289C9" w14:textId="77777777" w:rsidR="00B2548B" w:rsidRPr="00B2548B" w:rsidRDefault="00B2548B" w:rsidP="00B2548B">
      <w:pPr>
        <w:numPr>
          <w:ilvl w:val="0"/>
          <w:numId w:val="11"/>
        </w:numPr>
      </w:pPr>
      <w:r w:rsidRPr="00B2548B">
        <w:rPr>
          <w:b/>
          <w:bCs/>
        </w:rPr>
        <w:t>Rechtsgrundlagen:</w:t>
      </w:r>
      <w:r w:rsidRPr="00B2548B">
        <w:t xml:space="preserve"> Einwilligung (Art. 6 Abs. 1 S. 1 lit. a DSGVO), Berechtigte Interessen (Art. 6 Abs. 1 S. 1 lit. f. DSGVO).</w:t>
      </w:r>
    </w:p>
    <w:p w14:paraId="300C9EFD" w14:textId="77777777" w:rsidR="00B2548B" w:rsidRPr="00B2548B" w:rsidRDefault="00B2548B" w:rsidP="00B2548B">
      <w:pPr>
        <w:rPr>
          <w:b/>
          <w:bCs/>
        </w:rPr>
      </w:pPr>
      <w:r w:rsidRPr="00B2548B">
        <w:rPr>
          <w:b/>
          <w:bCs/>
        </w:rPr>
        <w:t>Webanalyse und Optimierung</w:t>
      </w:r>
    </w:p>
    <w:p w14:paraId="6F3C27E0" w14:textId="77777777" w:rsidR="00B2548B" w:rsidRPr="00B2548B" w:rsidRDefault="00B2548B" w:rsidP="00B2548B">
      <w:r w:rsidRPr="00B2548B">
        <w:t xml:space="preserve">Die Webanalyse (auch als "Reichweitenmessung" bezeichnet) dient der Auswertung der </w:t>
      </w:r>
      <w:r w:rsidR="00F211A9" w:rsidRPr="00B2548B">
        <w:t>Besucherströme</w:t>
      </w:r>
      <w:r w:rsidRPr="00B2548B">
        <w:t xml:space="preserve"> unseres Onlineangebotes und kann Verhalten, Interessen oder demographische Informationen zu den Besuchern, wie z.B. das Alter oder das Geschlecht, als pseudonyme Werte umfassen. Mit Hilfe der Reichweitenanalyse </w:t>
      </w:r>
      <w:r w:rsidR="00F211A9" w:rsidRPr="00B2548B">
        <w:t>können</w:t>
      </w:r>
      <w:r w:rsidRPr="00B2548B">
        <w:t xml:space="preserve"> wir z.B. erkennen, zu welcher Zeit unser Onlineangebot oder dessen Funktionen oder Inhalte am </w:t>
      </w:r>
      <w:r w:rsidR="00F211A9" w:rsidRPr="00B2548B">
        <w:t>h</w:t>
      </w:r>
      <w:r w:rsidR="00F211A9">
        <w:t>ä</w:t>
      </w:r>
      <w:r w:rsidR="00F211A9" w:rsidRPr="00B2548B">
        <w:t>ufigsten</w:t>
      </w:r>
      <w:r w:rsidRPr="00B2548B">
        <w:t xml:space="preserve"> genutzt werden oder zur Wiederverwendung einladen. Ebenso </w:t>
      </w:r>
      <w:r w:rsidR="00F211A9" w:rsidRPr="00B2548B">
        <w:t>können</w:t>
      </w:r>
      <w:r w:rsidRPr="00B2548B">
        <w:t xml:space="preserve"> wir nachvollziehen, welche Bereiche der Optimierung </w:t>
      </w:r>
      <w:r w:rsidR="00F211A9">
        <w:t>b</w:t>
      </w:r>
      <w:r w:rsidR="00F211A9" w:rsidRPr="00B2548B">
        <w:t>ed</w:t>
      </w:r>
      <w:r w:rsidR="00F211A9">
        <w:t>ü</w:t>
      </w:r>
      <w:r w:rsidR="00F211A9" w:rsidRPr="00B2548B">
        <w:t>rfen</w:t>
      </w:r>
      <w:r w:rsidRPr="00B2548B">
        <w:t xml:space="preserve">. </w:t>
      </w:r>
    </w:p>
    <w:p w14:paraId="71D29FA7" w14:textId="77777777" w:rsidR="00B2548B" w:rsidRPr="00B2548B" w:rsidRDefault="00B2548B" w:rsidP="00B2548B">
      <w:r w:rsidRPr="00B2548B">
        <w:t xml:space="preserve">Neben der Webanalyse </w:t>
      </w:r>
      <w:r w:rsidR="00D72438" w:rsidRPr="00B2548B">
        <w:t>können</w:t>
      </w:r>
      <w:r w:rsidRPr="00B2548B">
        <w:t xml:space="preserve"> wir auch Testverfahren einsetzen, um z.B. unterschiedliche Versionen unseres Onlineangebotes oder seiner Bestandteile zu testen und optimieren.</w:t>
      </w:r>
    </w:p>
    <w:p w14:paraId="3843BD6F" w14:textId="77777777" w:rsidR="00B2548B" w:rsidRPr="00B2548B" w:rsidRDefault="00B2548B" w:rsidP="00B2548B">
      <w:r w:rsidRPr="00B2548B">
        <w:t xml:space="preserve">Zu diesen Zwecken </w:t>
      </w:r>
      <w:r w:rsidR="00D72438" w:rsidRPr="00B2548B">
        <w:t>können</w:t>
      </w:r>
      <w:r w:rsidRPr="00B2548B">
        <w:t xml:space="preserve"> sogenannte Nutzerprofile angelegt und in einer Datei (sogenannte "Cookie") gespeichert oder </w:t>
      </w:r>
      <w:r>
        <w:t>Ä</w:t>
      </w:r>
      <w:r w:rsidRPr="00B2548B">
        <w:t xml:space="preserve">hnliche Verfahren mit dem gleichen Zweck genutzt werden. Zu diesen Angaben </w:t>
      </w:r>
      <w:r w:rsidR="00D72438" w:rsidRPr="00B2548B">
        <w:t>können</w:t>
      </w:r>
      <w:r w:rsidRPr="00B2548B">
        <w:t xml:space="preserve"> z.B. betrachtete Inhalte, besuchte Webseiten und dort genutzte Elemente und technische Angaben, wie der verwendete Browser, das verwendete Computersystem sowie Angaben zu Nutzungszeiten </w:t>
      </w:r>
      <w:r w:rsidR="00D72438">
        <w:t>g</w:t>
      </w:r>
      <w:r w:rsidR="00D72438" w:rsidRPr="00B2548B">
        <w:t>ehören</w:t>
      </w:r>
      <w:r w:rsidRPr="00B2548B">
        <w:t xml:space="preserve">. Sofern Nutzer in die Erhebung ihrer Standortdaten eingewilligt haben, </w:t>
      </w:r>
      <w:r w:rsidR="00D72438" w:rsidRPr="00B2548B">
        <w:t>können</w:t>
      </w:r>
      <w:r w:rsidRPr="00B2548B">
        <w:t xml:space="preserve"> je nach Anbieter auch diese verarbeitet werden.</w:t>
      </w:r>
    </w:p>
    <w:p w14:paraId="19C7173B" w14:textId="77777777" w:rsidR="00B2548B" w:rsidRPr="00B2548B" w:rsidRDefault="00B2548B" w:rsidP="00B2548B">
      <w:r w:rsidRPr="00B2548B">
        <w:t>Es werden ebenfalls die IP-Adressen der Nutzer gespeichert. Jedoch nutzen wir ein IP-Masking-Verfahren (d.h., Pseudonymisierung durch K</w:t>
      </w:r>
      <w:r w:rsidR="00D72438">
        <w:t>ü</w:t>
      </w:r>
      <w:r w:rsidRPr="00B2548B">
        <w:t xml:space="preserve">rzung der IP-Adresse) zum Schutz der Nutzer. Generell werden die im Rahmen von Webanalyse, A/B-Testings und Optimierung keine Klardaten der Nutzer (wie z.B. E-Mail-Adressen oder Namen) gespeichert, sondern Pseudonyme. D.h., wir als auch die </w:t>
      </w:r>
      <w:r w:rsidRPr="00B2548B">
        <w:lastRenderedPageBreak/>
        <w:t xml:space="preserve">Anbieter der eingesetzten Software kennen nicht die </w:t>
      </w:r>
      <w:r w:rsidR="00D72438" w:rsidRPr="00B2548B">
        <w:t>tats</w:t>
      </w:r>
      <w:r w:rsidR="00D72438">
        <w:t>ä</w:t>
      </w:r>
      <w:r w:rsidR="00D72438" w:rsidRPr="00B2548B">
        <w:t>chliche</w:t>
      </w:r>
      <w:r w:rsidRPr="00B2548B">
        <w:t xml:space="preserve"> </w:t>
      </w:r>
      <w:r w:rsidR="00D72438" w:rsidRPr="00B2548B">
        <w:t>Identit</w:t>
      </w:r>
      <w:r w:rsidR="00D72438">
        <w:t>ä</w:t>
      </w:r>
      <w:r w:rsidR="00D72438" w:rsidRPr="00B2548B">
        <w:t>t</w:t>
      </w:r>
      <w:r w:rsidRPr="00B2548B">
        <w:t xml:space="preserve"> der Nutzer, sondern nur den </w:t>
      </w:r>
      <w:r w:rsidR="00D72438" w:rsidRPr="00B2548B">
        <w:t>f</w:t>
      </w:r>
      <w:r w:rsidR="00D72438">
        <w:t>ü</w:t>
      </w:r>
      <w:r w:rsidR="00D72438" w:rsidRPr="00B2548B">
        <w:t>r</w:t>
      </w:r>
      <w:r w:rsidRPr="00B2548B">
        <w:t xml:space="preserve"> Zwecke der jeweiligen Verfahren in deren Profilen gespeicherten Angaben.</w:t>
      </w:r>
    </w:p>
    <w:p w14:paraId="05D2E5FD" w14:textId="77777777" w:rsidR="00B2548B" w:rsidRPr="00B2548B" w:rsidRDefault="00B2548B" w:rsidP="00B2548B">
      <w:r w:rsidRPr="00B2548B">
        <w:rPr>
          <w:b/>
          <w:bCs/>
        </w:rPr>
        <w:t>Hinweise zu Rechtsgrundlagen:</w:t>
      </w:r>
      <w:r w:rsidRPr="00B2548B">
        <w:t xml:space="preserve"> Sofern wir die Nutzer um deren Einwilligung in den Einsatz der Drittanbieter bitten, ist die Rechtsgrundlage der Verarbeitung von Daten die Einwilligung. Ansonsten werden die Daten der Nutzer auf Grundlage unserer berechtigten Interessen (d.h. Interesse an effizienten, wirtschaftlichen und empf</w:t>
      </w:r>
      <w:r w:rsidR="00D72438">
        <w:t>ä</w:t>
      </w:r>
      <w:r w:rsidRPr="00B2548B">
        <w:t>ngerfreundlichen Leistungen) verarbe</w:t>
      </w:r>
      <w:r w:rsidR="00D72438">
        <w:t>itet. In diesem Zusammenhang mö</w:t>
      </w:r>
      <w:r w:rsidRPr="00B2548B">
        <w:t>chten wir Sie auch auf die Informationen zur Verwendung von Cookies in dieser Datenschutzerkl</w:t>
      </w:r>
      <w:r w:rsidR="00D72438">
        <w:t>ä</w:t>
      </w:r>
      <w:r w:rsidRPr="00B2548B">
        <w:t>rung hinweisen.</w:t>
      </w:r>
    </w:p>
    <w:p w14:paraId="06CDCD31" w14:textId="77777777" w:rsidR="00B2548B" w:rsidRPr="00B2548B" w:rsidRDefault="00B2548B" w:rsidP="00B2548B">
      <w:pPr>
        <w:numPr>
          <w:ilvl w:val="0"/>
          <w:numId w:val="12"/>
        </w:numPr>
      </w:pPr>
      <w:r w:rsidRPr="00B2548B">
        <w:rPr>
          <w:b/>
          <w:bCs/>
        </w:rPr>
        <w:t>Betroffene Personen:</w:t>
      </w:r>
      <w:r w:rsidRPr="00B2548B">
        <w:t xml:space="preserve"> Nutzer (z.B. Webseitenbesucher, Nutzer von Onlinediensten).</w:t>
      </w:r>
    </w:p>
    <w:p w14:paraId="20457FB5" w14:textId="77777777" w:rsidR="00B2548B" w:rsidRPr="00B2548B" w:rsidRDefault="00B2548B" w:rsidP="00B2548B">
      <w:pPr>
        <w:numPr>
          <w:ilvl w:val="0"/>
          <w:numId w:val="12"/>
        </w:numPr>
      </w:pPr>
      <w:r w:rsidRPr="00B2548B">
        <w:rPr>
          <w:b/>
          <w:bCs/>
        </w:rPr>
        <w:t>Zwecke der Verarbeitung:</w:t>
      </w:r>
      <w:r w:rsidRPr="00B2548B">
        <w:t xml:space="preserve"> Reichweitenmessung (z.B. Zugriffsstatistiken, Erkennung wiederkehrender Besucher), Tracking (z.B. interessens-/verhaltensbezogenes Profiling, Nutzung von Cookies), Besuchsaktionsauswertung, Profiling (Erstellen von Nutzerprofilen).</w:t>
      </w:r>
    </w:p>
    <w:p w14:paraId="2541115B" w14:textId="77777777" w:rsidR="00B2548B" w:rsidRPr="00B2548B" w:rsidRDefault="00D72438" w:rsidP="00B2548B">
      <w:pPr>
        <w:numPr>
          <w:ilvl w:val="0"/>
          <w:numId w:val="12"/>
        </w:numPr>
      </w:pPr>
      <w:r>
        <w:rPr>
          <w:b/>
          <w:bCs/>
        </w:rPr>
        <w:t>Sicherheitsmass</w:t>
      </w:r>
      <w:r w:rsidR="00B2548B" w:rsidRPr="00B2548B">
        <w:rPr>
          <w:b/>
          <w:bCs/>
        </w:rPr>
        <w:t>nahmen:</w:t>
      </w:r>
      <w:r w:rsidR="00B2548B" w:rsidRPr="00B2548B">
        <w:t xml:space="preserve"> IP-Masking (Pseudonymisierung der IP-Adresse).</w:t>
      </w:r>
    </w:p>
    <w:p w14:paraId="4C43984A" w14:textId="77777777" w:rsidR="00B2548B" w:rsidRPr="00B2548B" w:rsidRDefault="00B2548B" w:rsidP="00B2548B">
      <w:pPr>
        <w:numPr>
          <w:ilvl w:val="0"/>
          <w:numId w:val="12"/>
        </w:numPr>
      </w:pPr>
      <w:r w:rsidRPr="00B2548B">
        <w:rPr>
          <w:b/>
          <w:bCs/>
        </w:rPr>
        <w:t>Rechtsgrundlagen:</w:t>
      </w:r>
      <w:r w:rsidRPr="00B2548B">
        <w:t xml:space="preserve"> Einwilligung (Art. 6 Abs. 1 S. 1 lit. a DSGVO), Berechtigte Interessen (Art. 6 Abs. 1 S. 1 lit. f. DSGVO).</w:t>
      </w:r>
    </w:p>
    <w:p w14:paraId="58362C9E" w14:textId="77777777" w:rsidR="00B2548B" w:rsidRPr="00B2548B" w:rsidRDefault="00B2548B" w:rsidP="00B2548B">
      <w:pPr>
        <w:rPr>
          <w:b/>
          <w:bCs/>
        </w:rPr>
      </w:pPr>
      <w:r w:rsidRPr="00B2548B">
        <w:rPr>
          <w:b/>
          <w:bCs/>
        </w:rPr>
        <w:t>Onlinemarketing</w:t>
      </w:r>
    </w:p>
    <w:p w14:paraId="315A8C28" w14:textId="77777777" w:rsidR="00B2548B" w:rsidRPr="00B2548B" w:rsidRDefault="00B2548B" w:rsidP="00B2548B">
      <w:r w:rsidRPr="00B2548B">
        <w:t xml:space="preserve">Wir verarbeiten personenbezogene Daten zu Zwecken des Onlinemarketings, worunter insbesondere die Darstellung von werbenden und sonstigen Inhalten (zusammenfassend als "Inhalte" bezeichnet) anhand </w:t>
      </w:r>
      <w:proofErr w:type="gramStart"/>
      <w:r w:rsidRPr="00B2548B">
        <w:t>potentieller</w:t>
      </w:r>
      <w:proofErr w:type="gramEnd"/>
      <w:r w:rsidRPr="00B2548B">
        <w:t xml:space="preserve"> Interessen der Nutzer sowie die Messung ihrer </w:t>
      </w:r>
      <w:r w:rsidR="00D72438" w:rsidRPr="00B2548B">
        <w:t>Effektivit</w:t>
      </w:r>
      <w:r w:rsidR="00D72438">
        <w:t>ä</w:t>
      </w:r>
      <w:r w:rsidR="00D72438" w:rsidRPr="00B2548B">
        <w:t>t</w:t>
      </w:r>
      <w:r w:rsidRPr="00B2548B">
        <w:t xml:space="preserve"> fallen. </w:t>
      </w:r>
    </w:p>
    <w:p w14:paraId="79BF9D70" w14:textId="77777777" w:rsidR="00B2548B" w:rsidRPr="00B2548B" w:rsidRDefault="00B2548B" w:rsidP="00B2548B">
      <w:r w:rsidRPr="00B2548B">
        <w:t xml:space="preserve">Zu diesen Zwecken werden sogenannte Nutzerprofile angelegt und in einer Datei (sogenannte "Cookie") gespeichert oder </w:t>
      </w:r>
      <w:r>
        <w:t>Ä</w:t>
      </w:r>
      <w:r w:rsidRPr="00B2548B">
        <w:t xml:space="preserve">hnliche Verfahren genutzt, mittels derer die </w:t>
      </w:r>
      <w:r w:rsidR="00D72438" w:rsidRPr="00B2548B">
        <w:t>f</w:t>
      </w:r>
      <w:r w:rsidR="00D72438">
        <w:t>ü</w:t>
      </w:r>
      <w:r w:rsidR="00D72438" w:rsidRPr="00B2548B">
        <w:t>r</w:t>
      </w:r>
      <w:r w:rsidRPr="00B2548B">
        <w:t xml:space="preserve"> die Darstellung der vorgenannten Inhalte relevante Angaben zum Nutzer gespeichert werden. Zu diesen Angaben </w:t>
      </w:r>
      <w:r w:rsidR="00D72438" w:rsidRPr="00B2548B">
        <w:t>können</w:t>
      </w:r>
      <w:r w:rsidRPr="00B2548B">
        <w:t xml:space="preserve"> z.B. betrachtete Inhalte, besuchte Webseiten, genutzte Onlinenetzwerke, aber auch Kommunikationspartner und technische Angaben, wie der verwendete Browser, das verwendete Computersystem sowie Angaben zu Nutzungszeiten </w:t>
      </w:r>
      <w:r w:rsidR="00D72438">
        <w:t>g</w:t>
      </w:r>
      <w:r w:rsidR="00D72438" w:rsidRPr="00B2548B">
        <w:t>ehören</w:t>
      </w:r>
      <w:r w:rsidRPr="00B2548B">
        <w:t xml:space="preserve">. Sofern Nutzer in die Erhebung ihrer Standortdaten eingewilligt haben, </w:t>
      </w:r>
      <w:r w:rsidR="00D72438" w:rsidRPr="00B2548B">
        <w:t>können</w:t>
      </w:r>
      <w:r w:rsidRPr="00B2548B">
        <w:t xml:space="preserve"> auch diese verarbeitet werden.</w:t>
      </w:r>
    </w:p>
    <w:p w14:paraId="4707D9C2" w14:textId="77777777" w:rsidR="00B2548B" w:rsidRPr="00B2548B" w:rsidRDefault="00B2548B" w:rsidP="00B2548B">
      <w:r w:rsidRPr="00B2548B">
        <w:t xml:space="preserve">Es werden ebenfalls die IP-Adressen der Nutzer gespeichert. Jedoch nutzen wir IP-Masking-Verfahren (d.h., Pseudonymisierung durch </w:t>
      </w:r>
      <w:r w:rsidR="00D72438" w:rsidRPr="00B2548B">
        <w:t>K</w:t>
      </w:r>
      <w:r w:rsidR="00D72438">
        <w:t>ü</w:t>
      </w:r>
      <w:r w:rsidR="00D72438" w:rsidRPr="00B2548B">
        <w:t>rzung</w:t>
      </w:r>
      <w:r w:rsidRPr="00B2548B">
        <w:t xml:space="preserve"> der IP-Adresse) zum Schutz der Nutzer. Generell werden im Rahmen des Onlinemarketingverfahren keine Klardaten der Nutzer (wie z.B. E-Mail-Adressen oder Namen) gespeichert, sondern Pseudonyme. D.h., wir als auch die Anbieter der Onlinemarketingverfahren kennen nicht </w:t>
      </w:r>
      <w:r w:rsidR="00D72438" w:rsidRPr="00B2548B">
        <w:t>die tats</w:t>
      </w:r>
      <w:r w:rsidR="00D72438">
        <w:t>ä</w:t>
      </w:r>
      <w:r w:rsidR="00D72438" w:rsidRPr="00B2548B">
        <w:t>chliche Identität</w:t>
      </w:r>
      <w:r w:rsidRPr="00B2548B">
        <w:t xml:space="preserve"> der Nutzer, sondern nur die in deren Profilen gespeicherten Angaben.</w:t>
      </w:r>
    </w:p>
    <w:p w14:paraId="1339BBEC" w14:textId="77777777" w:rsidR="00B2548B" w:rsidRPr="00B2548B" w:rsidRDefault="00B2548B" w:rsidP="00B2548B">
      <w:r w:rsidRPr="00B2548B">
        <w:t xml:space="preserve">Die Angaben in den Profilen werden im Regelfall in den Cookies oder mittels </w:t>
      </w:r>
      <w:r>
        <w:t>Ä</w:t>
      </w:r>
      <w:r w:rsidRPr="00B2548B">
        <w:t xml:space="preserve">hnlicher Verfahren gespeichert. Diese Cookies </w:t>
      </w:r>
      <w:r w:rsidR="00D72438" w:rsidRPr="00B2548B">
        <w:t>können</w:t>
      </w:r>
      <w:r w:rsidRPr="00B2548B">
        <w:t xml:space="preserve"> </w:t>
      </w:r>
      <w:r w:rsidR="00D72438" w:rsidRPr="00B2548B">
        <w:t>sp</w:t>
      </w:r>
      <w:r w:rsidR="00D72438">
        <w:t>ä</w:t>
      </w:r>
      <w:r w:rsidR="00D72438" w:rsidRPr="00B2548B">
        <w:t>ter</w:t>
      </w:r>
      <w:r w:rsidRPr="00B2548B">
        <w:t xml:space="preserve"> generell auch auf anderen </w:t>
      </w:r>
      <w:proofErr w:type="gramStart"/>
      <w:r w:rsidRPr="00B2548B">
        <w:t>Webseiten</w:t>
      </w:r>
      <w:proofErr w:type="gramEnd"/>
      <w:r w:rsidRPr="00B2548B">
        <w:t xml:space="preserve"> die dasselbe Onlinemarketingverfahren einsetzen, ausgelesen und zu Zwecken der Darstellung von Inhalten analysiert als auch mit weiteren Daten </w:t>
      </w:r>
      <w:r w:rsidR="00D72438" w:rsidRPr="00B2548B">
        <w:t>erg</w:t>
      </w:r>
      <w:r w:rsidR="00D72438">
        <w:t>ä</w:t>
      </w:r>
      <w:r w:rsidR="00D72438" w:rsidRPr="00B2548B">
        <w:t>nzt</w:t>
      </w:r>
      <w:r w:rsidRPr="00B2548B">
        <w:t xml:space="preserve"> und auf dem Server des Onlinemarketingverfahrensanbieters gespeichert werden.</w:t>
      </w:r>
    </w:p>
    <w:p w14:paraId="28EB1B69" w14:textId="77777777" w:rsidR="00B2548B" w:rsidRPr="00B2548B" w:rsidRDefault="00B2548B" w:rsidP="00B2548B">
      <w:r w:rsidRPr="00B2548B">
        <w:t xml:space="preserve">Ausnahmsweise </w:t>
      </w:r>
      <w:r w:rsidR="00D72438" w:rsidRPr="00B2548B">
        <w:t>können</w:t>
      </w:r>
      <w:r w:rsidRPr="00B2548B">
        <w:t xml:space="preserve"> Klardaten den Profilen zugeordnet werden. Das ist der Fall, wenn die Nutzer z.B. Mitglieder eines sozialen Netzwerks sind, dessen Onlinemarketingverfahren wir einsetzen und das Netzwerk die Profile der Nutzer </w:t>
      </w:r>
      <w:proofErr w:type="gramStart"/>
      <w:r w:rsidRPr="00B2548B">
        <w:t>im den vorgenannten Angaben</w:t>
      </w:r>
      <w:proofErr w:type="gramEnd"/>
      <w:r w:rsidRPr="00B2548B">
        <w:t xml:space="preserve"> verbindet. Wir bitten darum, zu beachten, dass Nutzer mit den Anbietern </w:t>
      </w:r>
      <w:r w:rsidR="00D72438" w:rsidRPr="00B2548B">
        <w:t>zus</w:t>
      </w:r>
      <w:r w:rsidR="00D72438">
        <w:t>ä</w:t>
      </w:r>
      <w:r w:rsidR="00D72438" w:rsidRPr="00B2548B">
        <w:t>tzliche</w:t>
      </w:r>
      <w:r w:rsidRPr="00B2548B">
        <w:t xml:space="preserve"> Abreden, z.B. durch Einwilligung im Rahmen der Registrierung, treffen </w:t>
      </w:r>
      <w:r w:rsidR="00D72438" w:rsidRPr="00B2548B">
        <w:t>können</w:t>
      </w:r>
      <w:r w:rsidRPr="00B2548B">
        <w:t>.</w:t>
      </w:r>
    </w:p>
    <w:p w14:paraId="5E875A58" w14:textId="77777777" w:rsidR="00B2548B" w:rsidRPr="00B2548B" w:rsidRDefault="00B2548B" w:rsidP="00B2548B">
      <w:r w:rsidRPr="00B2548B">
        <w:lastRenderedPageBreak/>
        <w:t xml:space="preserve">Wir erhalten </w:t>
      </w:r>
      <w:r w:rsidR="00D72438" w:rsidRPr="00B2548B">
        <w:t>grunds</w:t>
      </w:r>
      <w:r w:rsidR="00D72438">
        <w:t>ä</w:t>
      </w:r>
      <w:r w:rsidR="00D72438" w:rsidRPr="00B2548B">
        <w:t>tzlich</w:t>
      </w:r>
      <w:r w:rsidRPr="00B2548B">
        <w:t xml:space="preserve"> nur Zugang zu zusammengefassten Informationen </w:t>
      </w:r>
      <w:r w:rsidR="00D72438">
        <w:t>ü</w:t>
      </w:r>
      <w:r w:rsidR="00D72438" w:rsidRPr="00B2548B">
        <w:t>ber</w:t>
      </w:r>
      <w:r w:rsidRPr="00B2548B">
        <w:t xml:space="preserve"> den Erfolg unserer Werbeanzeigen. Jedoch </w:t>
      </w:r>
      <w:r w:rsidR="00D72438" w:rsidRPr="00B2548B">
        <w:t>können</w:t>
      </w:r>
      <w:r w:rsidRPr="00B2548B">
        <w:t xml:space="preserve"> wir im Rahmen sogenannter Konversionsmessungen </w:t>
      </w:r>
      <w:r w:rsidR="00D72438" w:rsidRPr="00B2548B">
        <w:t>pr</w:t>
      </w:r>
      <w:r w:rsidR="00D72438">
        <w:t>ü</w:t>
      </w:r>
      <w:r w:rsidR="00D72438" w:rsidRPr="00B2548B">
        <w:t>fen</w:t>
      </w:r>
      <w:r w:rsidRPr="00B2548B">
        <w:t xml:space="preserve">, welche unserer Onlinemarketingverfahren zu einer sogenannten Konversion </w:t>
      </w:r>
      <w:r w:rsidR="00D72438" w:rsidRPr="00B2548B">
        <w:t>gef</w:t>
      </w:r>
      <w:r w:rsidR="00D72438">
        <w:t>ü</w:t>
      </w:r>
      <w:r w:rsidR="00D72438" w:rsidRPr="00B2548B">
        <w:t>hrt</w:t>
      </w:r>
      <w:r w:rsidRPr="00B2548B">
        <w:t xml:space="preserve"> haben, d.h. z.B., zu einem Vertragsschluss mit uns. Die Konversionsmessung wird </w:t>
      </w:r>
      <w:proofErr w:type="gramStart"/>
      <w:r w:rsidRPr="00B2548B">
        <w:t>alleine</w:t>
      </w:r>
      <w:proofErr w:type="gramEnd"/>
      <w:r w:rsidRPr="00B2548B">
        <w:t xml:space="preserve"> zur Analyse </w:t>
      </w:r>
      <w:r w:rsidR="00D72438">
        <w:t xml:space="preserve">des Erfolgs unserer </w:t>
      </w:r>
      <w:proofErr w:type="spellStart"/>
      <w:r w:rsidR="00D72438">
        <w:t>Marketingmass</w:t>
      </w:r>
      <w:r w:rsidRPr="00B2548B">
        <w:t>nahmen</w:t>
      </w:r>
      <w:proofErr w:type="spellEnd"/>
      <w:r w:rsidRPr="00B2548B">
        <w:t xml:space="preserve"> verwendet.</w:t>
      </w:r>
    </w:p>
    <w:p w14:paraId="09A1BB96" w14:textId="77777777" w:rsidR="00B2548B" w:rsidRPr="00B2548B" w:rsidRDefault="00B2548B" w:rsidP="00B2548B">
      <w:r w:rsidRPr="00B2548B">
        <w:rPr>
          <w:b/>
          <w:bCs/>
        </w:rPr>
        <w:t>Hinweise zu Rechtsgrundlagen:</w:t>
      </w:r>
      <w:r w:rsidRPr="00B2548B">
        <w:t xml:space="preserve"> Sofern wir die Nutzer um deren Einwilligung in den Einsatz der Drittanbieter bitten, ist die Rechtsgrundlage der Verarbeitung von Daten die Einwilligung. Ansonsten werden die Daten der Nutzer auf Grundlage unserer berechtigten Interessen (d.h. Interesse an effizienten, wirtschaftlichen und empf</w:t>
      </w:r>
      <w:r w:rsidR="00D72438">
        <w:t>ä</w:t>
      </w:r>
      <w:r w:rsidRPr="00B2548B">
        <w:t>ngerfreundlichen Leistungen) verarbe</w:t>
      </w:r>
      <w:r w:rsidR="00D72438">
        <w:t>itet. In diesem Zusammenhang mö</w:t>
      </w:r>
      <w:r w:rsidRPr="00B2548B">
        <w:t>chten wir Sie auch auf die Informationen zur Verwendung von Cookies in dieser Datenschutzerkl</w:t>
      </w:r>
      <w:r w:rsidR="00D72438">
        <w:t>ä</w:t>
      </w:r>
      <w:r w:rsidRPr="00B2548B">
        <w:t>rung hinweisen.</w:t>
      </w:r>
    </w:p>
    <w:p w14:paraId="1CA62643" w14:textId="77777777" w:rsidR="00B2548B" w:rsidRPr="00B2548B" w:rsidRDefault="00B2548B" w:rsidP="00B2548B">
      <w:r w:rsidRPr="00B2548B">
        <w:rPr>
          <w:b/>
          <w:bCs/>
        </w:rPr>
        <w:t>Facebook-Pixel</w:t>
      </w:r>
      <w:r w:rsidRPr="00B2548B">
        <w:t xml:space="preserve">: Mit Hilfe des Facebook-Pixels ist es Facebook zum einen </w:t>
      </w:r>
      <w:r w:rsidR="00D72438" w:rsidRPr="00B2548B">
        <w:t>möglich</w:t>
      </w:r>
      <w:r w:rsidRPr="00B2548B">
        <w:t xml:space="preserve">, die Besucher unseres Onlineangebotes als Zielgruppe </w:t>
      </w:r>
      <w:r w:rsidR="00D72438" w:rsidRPr="00B2548B">
        <w:t>f</w:t>
      </w:r>
      <w:r w:rsidR="00D72438">
        <w:t>ü</w:t>
      </w:r>
      <w:r w:rsidR="00D72438" w:rsidRPr="00B2548B">
        <w:t>r</w:t>
      </w:r>
      <w:r w:rsidRPr="00B2548B">
        <w:t xml:space="preserve"> die Darstellung von Anzeigen (sogenannte "Facebook-Ads") zu bestimmen. Dementsprechend setzen wir das Facebook-Pixel ein, um die durch uns geschalteten Facebook-Ads nur solchen Facebook-Nutzern anzuzeigen, die auch ein Interesse an unserem Onlineangebot gezeigt haben oder </w:t>
      </w:r>
      <w:r w:rsidR="00D72438" w:rsidRPr="00B2548B">
        <w:t>die bestimmten Merkmale</w:t>
      </w:r>
      <w:r w:rsidRPr="00B2548B">
        <w:t xml:space="preserve"> (z.B. Interesse an bestimmten Themen oder Produkten, die anhand der besuchten Webseiten ersichtlich werden) aufweisen, die wir an Facebook </w:t>
      </w:r>
      <w:r>
        <w:t>Ü</w:t>
      </w:r>
      <w:r w:rsidRPr="00B2548B">
        <w:t>bermittel</w:t>
      </w:r>
      <w:r w:rsidR="00D72438">
        <w:t>n (sogenannte "Custom Audiences“</w:t>
      </w:r>
      <w:r w:rsidRPr="00B2548B">
        <w:t>). Mit Hilfe des Facebook-Pixels m</w:t>
      </w:r>
      <w:r w:rsidR="00D72438">
        <w:rPr>
          <w:rFonts w:ascii="Calibri" w:hAnsi="Calibri" w:cs="Calibri"/>
        </w:rPr>
        <w:t>ö</w:t>
      </w:r>
      <w:r w:rsidRPr="00B2548B">
        <w:t xml:space="preserve">chten wir auch sicherstellen, dass unsere Facebook-Ads dem </w:t>
      </w:r>
      <w:proofErr w:type="gramStart"/>
      <w:r w:rsidRPr="00B2548B">
        <w:t>potentiellen</w:t>
      </w:r>
      <w:proofErr w:type="gramEnd"/>
      <w:r w:rsidRPr="00B2548B">
        <w:t xml:space="preserve"> Interesse der Nutzer entsprechen und nicht </w:t>
      </w:r>
      <w:r w:rsidR="00D72438" w:rsidRPr="00B2548B">
        <w:t>bel</w:t>
      </w:r>
      <w:r w:rsidR="00D72438">
        <w:t>ä</w:t>
      </w:r>
      <w:r w:rsidR="00D72438" w:rsidRPr="00B2548B">
        <w:t>stigend</w:t>
      </w:r>
      <w:r w:rsidRPr="00B2548B">
        <w:t xml:space="preserve"> wirken. Mit Hilfe des Facebook-Pixels </w:t>
      </w:r>
      <w:r w:rsidR="00D72438" w:rsidRPr="00B2548B">
        <w:t>können</w:t>
      </w:r>
      <w:r w:rsidRPr="00B2548B">
        <w:t xml:space="preserve"> wir ferner die Wirksamkeit der Facebook-Werbeanzeigen </w:t>
      </w:r>
      <w:r w:rsidR="00D72438" w:rsidRPr="00B2548B">
        <w:t>f</w:t>
      </w:r>
      <w:r w:rsidR="00D72438">
        <w:t>ü</w:t>
      </w:r>
      <w:r w:rsidR="00D72438" w:rsidRPr="00B2548B">
        <w:t>r</w:t>
      </w:r>
      <w:r w:rsidRPr="00B2548B">
        <w:t xml:space="preserve"> statistische und Marktforschungszwecke nachvollziehen, indem wir sehen, ob Nutzer nach dem Klick auf eine Facebook-Werbeanzeige auf unsere Webseite weitergeleitet wurden </w:t>
      </w:r>
      <w:r w:rsidR="00D72438">
        <w:t>(sogenannte "Konversionsmessung“</w:t>
      </w:r>
      <w:r w:rsidRPr="00B2548B">
        <w:t>).</w:t>
      </w:r>
    </w:p>
    <w:p w14:paraId="2D1697BB" w14:textId="77777777" w:rsidR="00B2548B" w:rsidRPr="00B2548B" w:rsidRDefault="00B2548B" w:rsidP="00B2548B">
      <w:pPr>
        <w:numPr>
          <w:ilvl w:val="0"/>
          <w:numId w:val="13"/>
        </w:numPr>
      </w:pPr>
      <w:r w:rsidRPr="00B2548B">
        <w:rPr>
          <w:b/>
          <w:bCs/>
        </w:rPr>
        <w:t>Verarbeitete Datenarten:</w:t>
      </w:r>
      <w:r w:rsidRPr="00B2548B">
        <w:t xml:space="preserve"> Nutzungsdaten (z.B. besuchte Webseiten, Interesse an Inhalten, Zugriffszeiten), Meta-/Kommunikationsdaten (z.B. </w:t>
      </w:r>
      <w:r w:rsidR="00D72438" w:rsidRPr="00B2548B">
        <w:t>Ger</w:t>
      </w:r>
      <w:r w:rsidR="00D72438">
        <w:t>ä</w:t>
      </w:r>
      <w:r w:rsidR="00D72438" w:rsidRPr="00B2548B">
        <w:t>te</w:t>
      </w:r>
      <w:r w:rsidRPr="00B2548B">
        <w:t xml:space="preserve">-Informationen, IP-Adressen), Standortdaten (Daten, die den Standort des </w:t>
      </w:r>
      <w:r w:rsidR="00D72438" w:rsidRPr="00B2548B">
        <w:t>Endger</w:t>
      </w:r>
      <w:r w:rsidR="00D72438">
        <w:t>ä</w:t>
      </w:r>
      <w:r w:rsidR="00D72438" w:rsidRPr="00B2548B">
        <w:t>ts</w:t>
      </w:r>
      <w:r w:rsidRPr="00B2548B">
        <w:t xml:space="preserve"> eines Endnutzers angeben).</w:t>
      </w:r>
    </w:p>
    <w:p w14:paraId="56C7AE09" w14:textId="77777777" w:rsidR="00B2548B" w:rsidRPr="00B2548B" w:rsidRDefault="00B2548B" w:rsidP="00B2548B">
      <w:pPr>
        <w:numPr>
          <w:ilvl w:val="0"/>
          <w:numId w:val="13"/>
        </w:numPr>
      </w:pPr>
      <w:r w:rsidRPr="00B2548B">
        <w:rPr>
          <w:b/>
          <w:bCs/>
        </w:rPr>
        <w:t>Betroffene Personen:</w:t>
      </w:r>
      <w:r w:rsidRPr="00B2548B">
        <w:t xml:space="preserve"> Nutzer (z.B. Webseitenbesucher, Nutzer von Onlinediensten), Interessenten.</w:t>
      </w:r>
    </w:p>
    <w:p w14:paraId="456C6596" w14:textId="77777777" w:rsidR="00B2548B" w:rsidRPr="00B2548B" w:rsidRDefault="00B2548B" w:rsidP="00B2548B">
      <w:pPr>
        <w:numPr>
          <w:ilvl w:val="0"/>
          <w:numId w:val="13"/>
        </w:numPr>
      </w:pPr>
      <w:r w:rsidRPr="00B2548B">
        <w:rPr>
          <w:b/>
          <w:bCs/>
        </w:rPr>
        <w:t>Zwecke der Verarbeitung:</w:t>
      </w:r>
      <w:r w:rsidRPr="00B2548B">
        <w:t xml:space="preserve"> Tracking (z.B. interessens-/verhaltensbezogenes Profiling, Nutzung von Cookies), Remarketing, Besuchsaktionsauswertung, Interessenbasiertes und verhaltensbezogenes Marketing, Profiling (Erstellen von Nutzerprofilen), Konversionsmessung (Messung der </w:t>
      </w:r>
      <w:r w:rsidR="00D72438" w:rsidRPr="00B2548B">
        <w:t>Effektivit</w:t>
      </w:r>
      <w:r w:rsidR="00D72438">
        <w:t>ä</w:t>
      </w:r>
      <w:r w:rsidR="00D72438" w:rsidRPr="00B2548B">
        <w:t>t</w:t>
      </w:r>
      <w:r w:rsidR="00D72438">
        <w:t xml:space="preserve"> von Marketingmass</w:t>
      </w:r>
      <w:r w:rsidRPr="00B2548B">
        <w:t xml:space="preserve">nahmen), Reichweitenmessung (z.B. Zugriffsstatistiken, Erkennung wiederkehrender Besucher), Zielgruppenbildung (Bestimmung von </w:t>
      </w:r>
      <w:r w:rsidR="00D72438" w:rsidRPr="00B2548B">
        <w:t>f</w:t>
      </w:r>
      <w:r w:rsidR="00D72438">
        <w:rPr>
          <w:rFonts w:ascii="Calibri" w:hAnsi="Calibri" w:cs="Calibri"/>
        </w:rPr>
        <w:t>ü</w:t>
      </w:r>
      <w:r w:rsidR="00D72438" w:rsidRPr="00B2548B">
        <w:t>r</w:t>
      </w:r>
      <w:r w:rsidRPr="00B2548B">
        <w:t xml:space="preserve"> Marketingzwecke relevanten Zielgruppen oder sonstige Ausgabe von Inhalten), Cross-Device Tracking (ger</w:t>
      </w:r>
      <w:r w:rsidR="00D72438">
        <w:rPr>
          <w:rFonts w:ascii="Calibri" w:hAnsi="Calibri" w:cs="Calibri"/>
        </w:rPr>
        <w:t>ä</w:t>
      </w:r>
      <w:r w:rsidRPr="00B2548B">
        <w:t>te</w:t>
      </w:r>
      <w:r w:rsidR="00D72438">
        <w:t>ü</w:t>
      </w:r>
      <w:r w:rsidRPr="00B2548B">
        <w:t xml:space="preserve">bergreifende Verarbeitung von Nutzerdaten </w:t>
      </w:r>
      <w:r w:rsidR="00D72438" w:rsidRPr="00B2548B">
        <w:t>f</w:t>
      </w:r>
      <w:r w:rsidR="00D72438">
        <w:t>ü</w:t>
      </w:r>
      <w:r w:rsidR="00D72438" w:rsidRPr="00B2548B">
        <w:t>r</w:t>
      </w:r>
      <w:r w:rsidRPr="00B2548B">
        <w:t xml:space="preserve"> Marketingzwecke).</w:t>
      </w:r>
    </w:p>
    <w:p w14:paraId="6A820EEB" w14:textId="77777777" w:rsidR="00B2548B" w:rsidRPr="00B2548B" w:rsidRDefault="00D72438" w:rsidP="00B2548B">
      <w:pPr>
        <w:numPr>
          <w:ilvl w:val="0"/>
          <w:numId w:val="13"/>
        </w:numPr>
      </w:pPr>
      <w:proofErr w:type="spellStart"/>
      <w:r>
        <w:rPr>
          <w:b/>
          <w:bCs/>
        </w:rPr>
        <w:t>Sicherheitsmass</w:t>
      </w:r>
      <w:r w:rsidR="00B2548B" w:rsidRPr="00B2548B">
        <w:rPr>
          <w:b/>
          <w:bCs/>
        </w:rPr>
        <w:t>nahmen</w:t>
      </w:r>
      <w:proofErr w:type="spellEnd"/>
      <w:r w:rsidR="00B2548B" w:rsidRPr="00B2548B">
        <w:rPr>
          <w:b/>
          <w:bCs/>
        </w:rPr>
        <w:t>:</w:t>
      </w:r>
      <w:r w:rsidR="00B2548B" w:rsidRPr="00B2548B">
        <w:t xml:space="preserve"> IP-</w:t>
      </w:r>
      <w:proofErr w:type="spellStart"/>
      <w:r w:rsidR="00B2548B" w:rsidRPr="00B2548B">
        <w:t>Masking</w:t>
      </w:r>
      <w:proofErr w:type="spellEnd"/>
      <w:r w:rsidR="00B2548B" w:rsidRPr="00B2548B">
        <w:t xml:space="preserve"> (Pseudonymisierung der IP-Adresse).</w:t>
      </w:r>
    </w:p>
    <w:p w14:paraId="1A834F00" w14:textId="77777777" w:rsidR="00B2548B" w:rsidRPr="00B2548B" w:rsidRDefault="00B2548B" w:rsidP="00B2548B">
      <w:pPr>
        <w:numPr>
          <w:ilvl w:val="0"/>
          <w:numId w:val="13"/>
        </w:numPr>
      </w:pPr>
      <w:r w:rsidRPr="00B2548B">
        <w:rPr>
          <w:b/>
          <w:bCs/>
        </w:rPr>
        <w:t>Rechtsgrundlagen:</w:t>
      </w:r>
      <w:r w:rsidRPr="00B2548B">
        <w:t xml:space="preserve"> Einwilligung (Art. 6 Abs. 1 S. 1 lit. a DSGVO), Berechtigte Interessen (Art. 6 Abs. 1 S. 1 lit. f. DSGVO).</w:t>
      </w:r>
    </w:p>
    <w:p w14:paraId="3A7A6F9E" w14:textId="77777777" w:rsidR="00B2548B" w:rsidRPr="00B2548B" w:rsidRDefault="00B2548B" w:rsidP="00B2548B">
      <w:pPr>
        <w:numPr>
          <w:ilvl w:val="0"/>
          <w:numId w:val="13"/>
        </w:numPr>
      </w:pPr>
      <w:r w:rsidRPr="00B2548B">
        <w:rPr>
          <w:b/>
          <w:bCs/>
        </w:rPr>
        <w:t>Widerspruchsmöglichkeit (</w:t>
      </w:r>
      <w:proofErr w:type="spellStart"/>
      <w:r w:rsidRPr="00B2548B">
        <w:rPr>
          <w:b/>
          <w:bCs/>
        </w:rPr>
        <w:t>Opt</w:t>
      </w:r>
      <w:proofErr w:type="spellEnd"/>
      <w:r w:rsidRPr="00B2548B">
        <w:rPr>
          <w:b/>
          <w:bCs/>
        </w:rPr>
        <w:t>-Out):</w:t>
      </w:r>
      <w:r w:rsidRPr="00B2548B">
        <w:t xml:space="preserve"> Wir verweisen auf die Datenschutzhinweise der jeweiligen Anbieter und die zu den Anbie</w:t>
      </w:r>
      <w:r w:rsidR="00D72438">
        <w:t>tern angegebenen Widerspruchsmö</w:t>
      </w:r>
      <w:r w:rsidRPr="00B2548B">
        <w:t>glichkeiten (sog. \"</w:t>
      </w:r>
      <w:proofErr w:type="spellStart"/>
      <w:r w:rsidRPr="00B2548B">
        <w:t>Opt</w:t>
      </w:r>
      <w:proofErr w:type="spellEnd"/>
      <w:r w:rsidRPr="00B2548B">
        <w:t>-Out\"). So</w:t>
      </w:r>
      <w:r w:rsidR="00D72438">
        <w:t xml:space="preserve">fern keine explizite </w:t>
      </w:r>
      <w:proofErr w:type="spellStart"/>
      <w:r w:rsidR="00D72438">
        <w:t>Opt</w:t>
      </w:r>
      <w:proofErr w:type="spellEnd"/>
      <w:r w:rsidR="00D72438">
        <w:t>-Out-Mö</w:t>
      </w:r>
      <w:r w:rsidRPr="00B2548B">
        <w:t xml:space="preserve">glichkeit angegeben </w:t>
      </w:r>
      <w:r w:rsidR="00D72438">
        <w:t>wurde, besteht zum einen die Mö</w:t>
      </w:r>
      <w:r w:rsidRPr="00B2548B">
        <w:t xml:space="preserve">glichkeit, dass Sie Cookies in den Einstellungen Ihres Browsers abschalten. Hierdurch </w:t>
      </w:r>
      <w:r w:rsidR="00D72438" w:rsidRPr="00B2548B">
        <w:t>können</w:t>
      </w:r>
      <w:r w:rsidRPr="00B2548B">
        <w:t xml:space="preserve"> jedoch Funktionen unseres Onlineangebotes </w:t>
      </w:r>
      <w:r w:rsidR="00D72438" w:rsidRPr="00B2548B">
        <w:t>eingeschr</w:t>
      </w:r>
      <w:r w:rsidR="00D72438">
        <w:t>ä</w:t>
      </w:r>
      <w:r w:rsidR="00D72438" w:rsidRPr="00B2548B">
        <w:t>nkt</w:t>
      </w:r>
      <w:r w:rsidRPr="00B2548B">
        <w:t xml:space="preserve"> werden. Wir </w:t>
      </w:r>
      <w:r w:rsidRPr="00B2548B">
        <w:lastRenderedPageBreak/>
        <w:t xml:space="preserve">empfehlen daher </w:t>
      </w:r>
      <w:r w:rsidR="00D72438" w:rsidRPr="00B2548B">
        <w:t>zus</w:t>
      </w:r>
      <w:r w:rsidR="00D72438">
        <w:t>ä</w:t>
      </w:r>
      <w:r w:rsidR="00D72438" w:rsidRPr="00B2548B">
        <w:t>tzlich</w:t>
      </w:r>
      <w:r w:rsidR="00D72438">
        <w:t xml:space="preserve"> die folgenden </w:t>
      </w:r>
      <w:proofErr w:type="spellStart"/>
      <w:r w:rsidR="00D72438">
        <w:t>Opt</w:t>
      </w:r>
      <w:proofErr w:type="spellEnd"/>
      <w:r w:rsidR="00D72438">
        <w:t>-Out-Mö</w:t>
      </w:r>
      <w:r w:rsidRPr="00B2548B">
        <w:t xml:space="preserve">glichkeiten, die zusammenfassend auf jeweilige Gebiete gerichtet angeboten werden: a) Europa: </w:t>
      </w:r>
      <w:hyperlink r:id="rId12" w:tgtFrame="_blank" w:history="1">
        <w:r w:rsidRPr="00B2548B">
          <w:rPr>
            <w:rStyle w:val="Lienhypertexte"/>
          </w:rPr>
          <w:t>https://www.youronlinechoices.eu</w:t>
        </w:r>
      </w:hyperlink>
      <w:r w:rsidRPr="00B2548B">
        <w:t xml:space="preserve">. b) Kanada: </w:t>
      </w:r>
      <w:hyperlink r:id="rId13" w:tgtFrame="_blank" w:history="1">
        <w:r w:rsidRPr="00B2548B">
          <w:rPr>
            <w:rStyle w:val="Lienhypertexte"/>
          </w:rPr>
          <w:t>https://www.youradchoices.ca/choices</w:t>
        </w:r>
      </w:hyperlink>
      <w:r w:rsidRPr="00B2548B">
        <w:t xml:space="preserve">. c) USA: </w:t>
      </w:r>
      <w:hyperlink r:id="rId14" w:tgtFrame="_blank" w:history="1">
        <w:r w:rsidRPr="00B2548B">
          <w:rPr>
            <w:rStyle w:val="Lienhypertexte"/>
          </w:rPr>
          <w:t>https://www.aboutads.info/choices</w:t>
        </w:r>
      </w:hyperlink>
      <w:r w:rsidRPr="00B2548B">
        <w:t>. d) Gebiets</w:t>
      </w:r>
      <w:r w:rsidR="00D72438">
        <w:t>ü</w:t>
      </w:r>
      <w:r w:rsidRPr="00B2548B">
        <w:t xml:space="preserve">bergreifend: </w:t>
      </w:r>
      <w:hyperlink r:id="rId15" w:tgtFrame="_blank" w:history="1">
        <w:r w:rsidRPr="00B2548B">
          <w:rPr>
            <w:rStyle w:val="Lienhypertexte"/>
          </w:rPr>
          <w:t>http://optout.aboutads.info</w:t>
        </w:r>
      </w:hyperlink>
      <w:r w:rsidRPr="00B2548B">
        <w:t>.</w:t>
      </w:r>
    </w:p>
    <w:p w14:paraId="0618D838" w14:textId="77777777" w:rsidR="00B2548B" w:rsidRPr="00B2548B" w:rsidRDefault="00B2548B" w:rsidP="00B2548B">
      <w:r w:rsidRPr="00B2548B">
        <w:rPr>
          <w:b/>
          <w:bCs/>
        </w:rPr>
        <w:t>Eingesetzte Dienste und Diensteanbieter:</w:t>
      </w:r>
    </w:p>
    <w:p w14:paraId="022B8B54" w14:textId="77777777" w:rsidR="00B2548B" w:rsidRPr="00B2548B" w:rsidRDefault="00B2548B" w:rsidP="00B2548B">
      <w:pPr>
        <w:numPr>
          <w:ilvl w:val="0"/>
          <w:numId w:val="14"/>
        </w:numPr>
      </w:pPr>
      <w:r w:rsidRPr="00B2548B">
        <w:rPr>
          <w:b/>
          <w:bCs/>
        </w:rPr>
        <w:t>Google Analytics:</w:t>
      </w:r>
      <w:r w:rsidRPr="00B2548B">
        <w:t xml:space="preserve"> Onlinemarketing und Webanalyse; Dienstanbieter: Google </w:t>
      </w:r>
      <w:proofErr w:type="spellStart"/>
      <w:r w:rsidRPr="00B2548B">
        <w:t>Ireland</w:t>
      </w:r>
      <w:proofErr w:type="spellEnd"/>
      <w:r w:rsidRPr="00B2548B">
        <w:t xml:space="preserve"> Limited, Gordon House, Barrow Street, Dublin 4, Irland, Mutterunternehmen: Google LLC, 1600 </w:t>
      </w:r>
      <w:proofErr w:type="spellStart"/>
      <w:r w:rsidRPr="00B2548B">
        <w:t>Amphitheatre</w:t>
      </w:r>
      <w:proofErr w:type="spellEnd"/>
      <w:r w:rsidRPr="00B2548B">
        <w:t xml:space="preserve"> Parkway, Mountain View, CA 94043, USA; Website: </w:t>
      </w:r>
      <w:hyperlink r:id="rId16" w:tgtFrame="_blank" w:history="1">
        <w:r w:rsidRPr="00B2548B">
          <w:rPr>
            <w:rStyle w:val="Lienhypertexte"/>
          </w:rPr>
          <w:t>https://marketingplatform.google.com/intl/de/about/analytics/</w:t>
        </w:r>
      </w:hyperlink>
      <w:r w:rsidRPr="00B2548B">
        <w:t>; Datenschutzerkl</w:t>
      </w:r>
      <w:r w:rsidR="00D72438">
        <w:t>ä</w:t>
      </w:r>
      <w:r w:rsidRPr="00B2548B">
        <w:t xml:space="preserve">rung: </w:t>
      </w:r>
      <w:hyperlink r:id="rId17" w:tgtFrame="_blank" w:history="1">
        <w:r w:rsidRPr="00B2548B">
          <w:rPr>
            <w:rStyle w:val="Lienhypertexte"/>
          </w:rPr>
          <w:t>https://policies.google.com/privacy</w:t>
        </w:r>
      </w:hyperlink>
      <w:r w:rsidRPr="00B2548B">
        <w:t xml:space="preserve">; Privacy Shield (Gewährleistung Datenschutzniveau bei Verarbeitung von Daten in den USA): </w:t>
      </w:r>
      <w:hyperlink r:id="rId18" w:tgtFrame="_blank" w:history="1">
        <w:r w:rsidRPr="00B2548B">
          <w:rPr>
            <w:rStyle w:val="Lienhypertexte"/>
          </w:rPr>
          <w:t>https://www.privacyshield.gov/participant?id=a2zt000000001L5AAI&amp;status=Active</w:t>
        </w:r>
      </w:hyperlink>
      <w:r w:rsidRPr="00B2548B">
        <w:t>; Widerspruchsmöglichkeit (</w:t>
      </w:r>
      <w:proofErr w:type="spellStart"/>
      <w:r w:rsidRPr="00B2548B">
        <w:t>Opt</w:t>
      </w:r>
      <w:proofErr w:type="spellEnd"/>
      <w:r w:rsidRPr="00B2548B">
        <w:t xml:space="preserve">-Out): </w:t>
      </w:r>
      <w:proofErr w:type="spellStart"/>
      <w:r w:rsidRPr="00B2548B">
        <w:t>Opt</w:t>
      </w:r>
      <w:proofErr w:type="spellEnd"/>
      <w:r w:rsidRPr="00B2548B">
        <w:t xml:space="preserve">-Out-Plugin: </w:t>
      </w:r>
      <w:hyperlink r:id="rId19" w:tgtFrame="_blank" w:history="1">
        <w:r w:rsidRPr="00B2548B">
          <w:rPr>
            <w:rStyle w:val="Lienhypertexte"/>
          </w:rPr>
          <w:t>http://tools.google.com/dlpage/gaoptout?hl=de</w:t>
        </w:r>
      </w:hyperlink>
      <w:r w:rsidRPr="00B2548B">
        <w:t xml:space="preserve">, Einstellungen </w:t>
      </w:r>
      <w:r w:rsidR="00D72438" w:rsidRPr="00B2548B">
        <w:t>f</w:t>
      </w:r>
      <w:r w:rsidR="00D72438">
        <w:t>ü</w:t>
      </w:r>
      <w:r w:rsidR="00D72438" w:rsidRPr="00B2548B">
        <w:t>r</w:t>
      </w:r>
      <w:r w:rsidRPr="00B2548B">
        <w:t xml:space="preserve"> die Darstellung von Werbeeinblendungen: </w:t>
      </w:r>
      <w:hyperlink r:id="rId20" w:tgtFrame="_blank" w:history="1">
        <w:r w:rsidRPr="00B2548B">
          <w:rPr>
            <w:rStyle w:val="Lienhypertexte"/>
          </w:rPr>
          <w:t>https://adssettings.google.com/authenticated</w:t>
        </w:r>
      </w:hyperlink>
      <w:r w:rsidRPr="00B2548B">
        <w:t>.</w:t>
      </w:r>
    </w:p>
    <w:p w14:paraId="5B8CC4B8" w14:textId="77777777" w:rsidR="00B2548B" w:rsidRPr="00B2548B" w:rsidRDefault="00B2548B" w:rsidP="00B2548B">
      <w:pPr>
        <w:numPr>
          <w:ilvl w:val="0"/>
          <w:numId w:val="14"/>
        </w:numPr>
      </w:pPr>
      <w:r w:rsidRPr="00B2548B">
        <w:rPr>
          <w:b/>
          <w:bCs/>
        </w:rPr>
        <w:t>Facebook-Pixel:</w:t>
      </w:r>
      <w:r w:rsidRPr="00B2548B">
        <w:t xml:space="preserve"> Facebook-Pixel; Dienstanbieter: </w:t>
      </w:r>
      <w:hyperlink r:id="rId21" w:tgtFrame="_blank" w:history="1">
        <w:r w:rsidRPr="00B2548B">
          <w:rPr>
            <w:rStyle w:val="Lienhypertexte"/>
          </w:rPr>
          <w:t>https://www.facebook.com</w:t>
        </w:r>
      </w:hyperlink>
      <w:r w:rsidRPr="00B2548B">
        <w:t xml:space="preserve">, Facebook </w:t>
      </w:r>
      <w:proofErr w:type="spellStart"/>
      <w:r w:rsidRPr="00B2548B">
        <w:t>Ireland</w:t>
      </w:r>
      <w:proofErr w:type="spellEnd"/>
      <w:r w:rsidRPr="00B2548B">
        <w:t xml:space="preserve"> Ltd., 4 Grand </w:t>
      </w:r>
      <w:proofErr w:type="spellStart"/>
      <w:r w:rsidRPr="00B2548B">
        <w:t>Canal</w:t>
      </w:r>
      <w:proofErr w:type="spellEnd"/>
      <w:r w:rsidRPr="00B2548B">
        <w:t xml:space="preserve"> Square, Grand </w:t>
      </w:r>
      <w:proofErr w:type="spellStart"/>
      <w:r w:rsidRPr="00B2548B">
        <w:t>Canal</w:t>
      </w:r>
      <w:proofErr w:type="spellEnd"/>
      <w:r w:rsidRPr="00B2548B">
        <w:t xml:space="preserve"> Harbour, Dublin 2, Irland, Mutterunternehmen: Facebook, 1 Hacker Way, Menlo Park, CA 94025, USA; Website: </w:t>
      </w:r>
      <w:hyperlink r:id="rId22" w:tgtFrame="_blank" w:history="1">
        <w:r w:rsidRPr="00B2548B">
          <w:rPr>
            <w:rStyle w:val="Lienhypertexte"/>
          </w:rPr>
          <w:t>https://www.facebook.com</w:t>
        </w:r>
      </w:hyperlink>
      <w:r w:rsidRPr="00B2548B">
        <w:t>; Datenschutzerkl</w:t>
      </w:r>
      <w:r w:rsidR="00D72438">
        <w:t>ä</w:t>
      </w:r>
      <w:r w:rsidRPr="00B2548B">
        <w:t xml:space="preserve">rung: </w:t>
      </w:r>
      <w:hyperlink r:id="rId23" w:tgtFrame="_blank" w:history="1">
        <w:r w:rsidRPr="00B2548B">
          <w:rPr>
            <w:rStyle w:val="Lienhypertexte"/>
          </w:rPr>
          <w:t>https://www.facebook.com/about/privacy</w:t>
        </w:r>
      </w:hyperlink>
      <w:r w:rsidRPr="00B2548B">
        <w:t xml:space="preserve">; Privacy Shield (Gewährleistung Datenschutzniveau bei Verarbeitung von Daten in den USA): </w:t>
      </w:r>
      <w:hyperlink r:id="rId24" w:tgtFrame="_blank" w:history="1">
        <w:r w:rsidRPr="00B2548B">
          <w:rPr>
            <w:rStyle w:val="Lienhypertexte"/>
          </w:rPr>
          <w:t>https://www.privacyshield.gov/participant?id=a2zt0000000GnywAAC&amp;status=Active</w:t>
        </w:r>
      </w:hyperlink>
      <w:r w:rsidRPr="00B2548B">
        <w:t>; Widerspruchsmöglichkeit (</w:t>
      </w:r>
      <w:proofErr w:type="spellStart"/>
      <w:r w:rsidRPr="00B2548B">
        <w:t>Opt</w:t>
      </w:r>
      <w:proofErr w:type="spellEnd"/>
      <w:r w:rsidRPr="00B2548B">
        <w:t xml:space="preserve">-Out): </w:t>
      </w:r>
      <w:hyperlink r:id="rId25" w:tgtFrame="_blank" w:history="1">
        <w:r w:rsidRPr="00B2548B">
          <w:rPr>
            <w:rStyle w:val="Lienhypertexte"/>
          </w:rPr>
          <w:t>https://www.facebook.com/settings?tab=ads</w:t>
        </w:r>
      </w:hyperlink>
      <w:r w:rsidRPr="00B2548B">
        <w:t>.</w:t>
      </w:r>
    </w:p>
    <w:p w14:paraId="4263B152" w14:textId="77777777" w:rsidR="00B2548B" w:rsidRPr="00B2548B" w:rsidRDefault="00B2548B" w:rsidP="00B2548B">
      <w:pPr>
        <w:rPr>
          <w:b/>
          <w:bCs/>
        </w:rPr>
      </w:pPr>
      <w:r w:rsidRPr="00B2548B">
        <w:rPr>
          <w:b/>
          <w:bCs/>
        </w:rPr>
        <w:t>Pr</w:t>
      </w:r>
      <w:r w:rsidR="00D72438">
        <w:rPr>
          <w:b/>
          <w:bCs/>
        </w:rPr>
        <w:t>ä</w:t>
      </w:r>
      <w:r w:rsidRPr="00B2548B">
        <w:rPr>
          <w:b/>
          <w:bCs/>
        </w:rPr>
        <w:t>senzen in sozialen Netzwerken</w:t>
      </w:r>
    </w:p>
    <w:p w14:paraId="0596658B" w14:textId="77777777" w:rsidR="00B2548B" w:rsidRPr="00B2548B" w:rsidRDefault="00B2548B" w:rsidP="00B2548B">
      <w:r w:rsidRPr="00B2548B">
        <w:t>Wir unterhalten Onlinepr</w:t>
      </w:r>
      <w:r w:rsidR="00D72438">
        <w:t>ä</w:t>
      </w:r>
      <w:r w:rsidRPr="00B2548B">
        <w:t xml:space="preserve">senzen innerhalb sozialer Netzwerke, um mit den dort aktiven Nutzern zu kommunizieren oder um dort Informationen </w:t>
      </w:r>
      <w:r w:rsidR="00D72438">
        <w:t>ü</w:t>
      </w:r>
      <w:r w:rsidRPr="00B2548B">
        <w:t>ber uns anzubieten.</w:t>
      </w:r>
    </w:p>
    <w:p w14:paraId="75C2354C" w14:textId="77777777" w:rsidR="00B2548B" w:rsidRPr="00B2548B" w:rsidRDefault="00B2548B" w:rsidP="00B2548B">
      <w:r w:rsidRPr="00B2548B">
        <w:t>Wir weisen darauf hin,</w:t>
      </w:r>
      <w:r w:rsidR="00D72438">
        <w:t xml:space="preserve"> dass dabei Daten der Nutzer </w:t>
      </w:r>
      <w:proofErr w:type="spellStart"/>
      <w:r w:rsidR="00D72438">
        <w:t>auss</w:t>
      </w:r>
      <w:r w:rsidRPr="00B2548B">
        <w:t>erhalb</w:t>
      </w:r>
      <w:proofErr w:type="spellEnd"/>
      <w:r w:rsidRPr="00B2548B">
        <w:t xml:space="preserve"> des Raumes der Europ</w:t>
      </w:r>
      <w:r w:rsidR="00D72438">
        <w:rPr>
          <w:rFonts w:ascii="Calibri" w:hAnsi="Calibri" w:cs="Calibri"/>
        </w:rPr>
        <w:t>ä</w:t>
      </w:r>
      <w:r w:rsidRPr="00B2548B">
        <w:t>ischen Union verarbeitet werden k</w:t>
      </w:r>
      <w:r w:rsidR="00D72438">
        <w:rPr>
          <w:rFonts w:ascii="Calibri" w:hAnsi="Calibri" w:cs="Calibri"/>
        </w:rPr>
        <w:t>ö</w:t>
      </w:r>
      <w:r w:rsidRPr="00B2548B">
        <w:t xml:space="preserve">nnen. Hierdurch </w:t>
      </w:r>
      <w:r w:rsidR="00D72438" w:rsidRPr="00B2548B">
        <w:t>k</w:t>
      </w:r>
      <w:r w:rsidR="00D72438" w:rsidRPr="00B2548B">
        <w:rPr>
          <w:rFonts w:ascii="Calibri" w:hAnsi="Calibri" w:cs="Calibri"/>
        </w:rPr>
        <w:t>ön</w:t>
      </w:r>
      <w:r w:rsidR="00D72438" w:rsidRPr="00B2548B">
        <w:t>nen</w:t>
      </w:r>
      <w:r w:rsidRPr="00B2548B">
        <w:t xml:space="preserve"> sich </w:t>
      </w:r>
      <w:r w:rsidR="00D72438" w:rsidRPr="00B2548B">
        <w:t>f</w:t>
      </w:r>
      <w:r w:rsidR="00D72438">
        <w:rPr>
          <w:rFonts w:ascii="Calibri" w:hAnsi="Calibri" w:cs="Calibri"/>
        </w:rPr>
        <w:t>ü</w:t>
      </w:r>
      <w:r w:rsidR="00D72438" w:rsidRPr="00B2548B">
        <w:t>r</w:t>
      </w:r>
      <w:r w:rsidRPr="00B2548B">
        <w:t xml:space="preserve"> die Nutzer Risiken ergeben, weil so z.B. die Durchsetzung der Rechte der Nutzer erschwert werden </w:t>
      </w:r>
      <w:r w:rsidR="00D72438" w:rsidRPr="00B2548B">
        <w:t>k</w:t>
      </w:r>
      <w:r w:rsidR="00D72438" w:rsidRPr="00B2548B">
        <w:rPr>
          <w:rFonts w:ascii="Calibri" w:hAnsi="Calibri" w:cs="Calibri"/>
        </w:rPr>
        <w:t>ön</w:t>
      </w:r>
      <w:r w:rsidR="00D72438" w:rsidRPr="00B2548B">
        <w:t>nte</w:t>
      </w:r>
      <w:r w:rsidRPr="00B2548B">
        <w:t>. Im Hinblick auf US-Anbieter, die unter dem Privacy-Shield zertifiziert sind oder vergleichbare Garantien eines sicheren Datenschutzniveaus bieten, weisen wir darauf hin, dass sie sich damit verpflichten, die Datenschutzstandards der EU einzuhalten.</w:t>
      </w:r>
    </w:p>
    <w:p w14:paraId="3683A077" w14:textId="77777777" w:rsidR="00B2548B" w:rsidRPr="00B2548B" w:rsidRDefault="00B2548B" w:rsidP="00B2548B">
      <w:r w:rsidRPr="00B2548B">
        <w:t xml:space="preserve">Ferner werden die Daten der Nutzer innerhalb sozialer Netzwerke im Regelfall </w:t>
      </w:r>
      <w:r w:rsidR="00D72438" w:rsidRPr="00B2548B">
        <w:t>f</w:t>
      </w:r>
      <w:r w:rsidR="00D72438">
        <w:t>ü</w:t>
      </w:r>
      <w:r w:rsidR="00D72438" w:rsidRPr="00B2548B">
        <w:t>r</w:t>
      </w:r>
      <w:r w:rsidRPr="00B2548B">
        <w:t xml:space="preserve"> Marktforschungs- und Werbezwecke verarbeitet. So </w:t>
      </w:r>
      <w:r w:rsidR="00D72438" w:rsidRPr="00B2548B">
        <w:t>können</w:t>
      </w:r>
      <w:r w:rsidRPr="00B2548B">
        <w:t xml:space="preserve"> z.B. anhand des Nutzungsverhaltens und sich daraus ergebender Interessen der Nutzer Nutzungsprofile erstellt werden. Die Nutzungsprofile </w:t>
      </w:r>
      <w:r w:rsidR="00D72438" w:rsidRPr="00B2548B">
        <w:t>können</w:t>
      </w:r>
      <w:r w:rsidRPr="00B2548B">
        <w:t xml:space="preserve"> wiederum verwendet werden, um z.B.</w:t>
      </w:r>
      <w:r w:rsidR="00D72438">
        <w:t xml:space="preserve"> Werbeanzeigen innerhalb und </w:t>
      </w:r>
      <w:proofErr w:type="spellStart"/>
      <w:r w:rsidR="00D72438">
        <w:t>auss</w:t>
      </w:r>
      <w:r w:rsidRPr="00B2548B">
        <w:t>erhalb</w:t>
      </w:r>
      <w:proofErr w:type="spellEnd"/>
      <w:r w:rsidRPr="00B2548B">
        <w:t xml:space="preserve"> der Netzwerke zu schalten, die </w:t>
      </w:r>
      <w:proofErr w:type="spellStart"/>
      <w:r w:rsidRPr="00B2548B">
        <w:t>mutma</w:t>
      </w:r>
      <w:r w:rsidR="00D72438">
        <w:rPr>
          <w:rFonts w:ascii="Calibri" w:hAnsi="Calibri" w:cs="Calibri"/>
        </w:rPr>
        <w:t>ss</w:t>
      </w:r>
      <w:r w:rsidRPr="00B2548B">
        <w:t>lich</w:t>
      </w:r>
      <w:proofErr w:type="spellEnd"/>
      <w:r w:rsidRPr="00B2548B">
        <w:t xml:space="preserve"> den Interessen der Nutzer entsprechen. Zu diesen Zwecken werden im Regelfall Cookies auf den Rechnern der Nutzer gespeichert, in denen das Nutzungsverhalten und die Interessen der Nutzer gespeichert werden. Ferner </w:t>
      </w:r>
      <w:r w:rsidR="00D72438" w:rsidRPr="00B2548B">
        <w:t>können</w:t>
      </w:r>
      <w:r w:rsidRPr="00B2548B">
        <w:t xml:space="preserve"> in den Nutzungsprofilen auch Daten </w:t>
      </w:r>
      <w:r w:rsidR="00D72438" w:rsidRPr="00B2548B">
        <w:t>unabh</w:t>
      </w:r>
      <w:r w:rsidR="00D72438">
        <w:t>ä</w:t>
      </w:r>
      <w:r w:rsidR="00D72438" w:rsidRPr="00B2548B">
        <w:t>ngig</w:t>
      </w:r>
      <w:r w:rsidRPr="00B2548B">
        <w:t xml:space="preserve"> der von den Nutzern verwendeten </w:t>
      </w:r>
      <w:r w:rsidR="00D72438" w:rsidRPr="00B2548B">
        <w:t>Ger</w:t>
      </w:r>
      <w:r w:rsidR="00D72438">
        <w:t>ä</w:t>
      </w:r>
      <w:r w:rsidR="00D72438" w:rsidRPr="00B2548B">
        <w:t>te</w:t>
      </w:r>
      <w:r w:rsidRPr="00B2548B">
        <w:t xml:space="preserve"> gespeichert werden (insbesondere, wenn die Nutzer Mitglieder der jeweiligen Plattformen sind und bei diesen eingeloggt sind).</w:t>
      </w:r>
    </w:p>
    <w:p w14:paraId="72AFD8CF" w14:textId="77777777" w:rsidR="00B2548B" w:rsidRPr="00B2548B" w:rsidRDefault="00D72438" w:rsidP="00B2548B">
      <w:r w:rsidRPr="00B2548B">
        <w:lastRenderedPageBreak/>
        <w:t>F</w:t>
      </w:r>
      <w:r>
        <w:t>ü</w:t>
      </w:r>
      <w:r w:rsidRPr="00B2548B">
        <w:t>r</w:t>
      </w:r>
      <w:r w:rsidR="00B2548B" w:rsidRPr="00B2548B">
        <w:t xml:space="preserve"> eine detaillierte Darstellung der jeweiligen Verarbeitun</w:t>
      </w:r>
      <w:r>
        <w:t>gsformen und der Widerspruchsmö</w:t>
      </w:r>
      <w:r w:rsidR="00B2548B" w:rsidRPr="00B2548B">
        <w:t>glichkeiten (</w:t>
      </w:r>
      <w:proofErr w:type="spellStart"/>
      <w:r w:rsidR="00B2548B" w:rsidRPr="00B2548B">
        <w:t>Opt</w:t>
      </w:r>
      <w:proofErr w:type="spellEnd"/>
      <w:r w:rsidR="00B2548B" w:rsidRPr="00B2548B">
        <w:t>-Out) verweisen wir auf die Datenschutzerkl</w:t>
      </w:r>
      <w:r>
        <w:t>ä</w:t>
      </w:r>
      <w:r w:rsidR="00B2548B" w:rsidRPr="00B2548B">
        <w:t>rungen und Angaben der Betreiber der jeweiligen Netzwerke.</w:t>
      </w:r>
    </w:p>
    <w:p w14:paraId="5F1D6666" w14:textId="77777777" w:rsidR="00B2548B" w:rsidRPr="00B2548B" w:rsidRDefault="00B2548B" w:rsidP="00B2548B">
      <w:r w:rsidRPr="00B2548B">
        <w:t xml:space="preserve">Auch im Fall von Auskunftsanfragen und der Geltendmachung von Betroffenenrechten weisen wir darauf hin, dass diese am effektivsten bei den Anbietern geltend gemacht werden </w:t>
      </w:r>
      <w:r w:rsidR="00D72438" w:rsidRPr="00B2548B">
        <w:t>können</w:t>
      </w:r>
      <w:r w:rsidRPr="00B2548B">
        <w:t xml:space="preserve">. Nur die Anbieter haben jeweils Zugriff auf die Daten der Nutzer und </w:t>
      </w:r>
      <w:r w:rsidR="00D72438" w:rsidRPr="00B2548B">
        <w:t>können</w:t>
      </w:r>
      <w:r w:rsidR="00D72438">
        <w:t xml:space="preserve"> direkt entsprechende Mass</w:t>
      </w:r>
      <w:r w:rsidRPr="00B2548B">
        <w:t xml:space="preserve">nahmen ergreifen und </w:t>
      </w:r>
      <w:r w:rsidR="00D72438" w:rsidRPr="00B2548B">
        <w:t>Ausk</w:t>
      </w:r>
      <w:r w:rsidR="00D72438">
        <w:rPr>
          <w:rFonts w:ascii="Calibri" w:hAnsi="Calibri" w:cs="Calibri"/>
        </w:rPr>
        <w:t>ü</w:t>
      </w:r>
      <w:r w:rsidR="00D72438" w:rsidRPr="00B2548B">
        <w:t>nfte</w:t>
      </w:r>
      <w:r w:rsidRPr="00B2548B">
        <w:t xml:space="preserve"> geben. Sollten Sie dennoch Hilfe </w:t>
      </w:r>
      <w:r w:rsidR="00D72438" w:rsidRPr="00B2548B">
        <w:t>ben</w:t>
      </w:r>
      <w:r w:rsidR="00D72438" w:rsidRPr="00B2548B">
        <w:rPr>
          <w:rFonts w:ascii="Calibri" w:hAnsi="Calibri" w:cs="Calibri"/>
        </w:rPr>
        <w:t>öt</w:t>
      </w:r>
      <w:r w:rsidR="00D72438" w:rsidRPr="00B2548B">
        <w:t>igen</w:t>
      </w:r>
      <w:r w:rsidRPr="00B2548B">
        <w:t xml:space="preserve">, dann </w:t>
      </w:r>
      <w:r w:rsidR="00D72438" w:rsidRPr="00B2548B">
        <w:t>k</w:t>
      </w:r>
      <w:r w:rsidR="00D72438" w:rsidRPr="00B2548B">
        <w:rPr>
          <w:rFonts w:ascii="Calibri" w:hAnsi="Calibri" w:cs="Calibri"/>
        </w:rPr>
        <w:t>ön</w:t>
      </w:r>
      <w:r w:rsidR="00D72438" w:rsidRPr="00B2548B">
        <w:t>nen</w:t>
      </w:r>
      <w:r w:rsidRPr="00B2548B">
        <w:t xml:space="preserve"> Sie sich an uns wenden.</w:t>
      </w:r>
    </w:p>
    <w:p w14:paraId="05EE31CC" w14:textId="77777777" w:rsidR="00B2548B" w:rsidRPr="00B2548B" w:rsidRDefault="00B2548B" w:rsidP="00B2548B">
      <w:pPr>
        <w:numPr>
          <w:ilvl w:val="0"/>
          <w:numId w:val="15"/>
        </w:numPr>
      </w:pPr>
      <w:r w:rsidRPr="00B2548B">
        <w:rPr>
          <w:b/>
          <w:bCs/>
        </w:rPr>
        <w:t>Verarbeitete Datenarten:</w:t>
      </w:r>
      <w:r w:rsidRPr="00B2548B">
        <w:t xml:space="preserve"> Bestandsdaten (z.B. Namen, Adressen), Kontaktdaten (z.B. E-Mail, Telefonnummern), Inhaltsdaten (z.B. Texteingaben, Fotografien, Videos), Nutzungsdaten (z.B. besuchte Webseiten, Interesse an Inhalten, Zugriffszeiten), Meta-/Kommunikationsdaten (z.B. </w:t>
      </w:r>
      <w:r w:rsidR="005019BC" w:rsidRPr="00B2548B">
        <w:t>Ger</w:t>
      </w:r>
      <w:r w:rsidR="005019BC">
        <w:t>ä</w:t>
      </w:r>
      <w:r w:rsidR="005019BC" w:rsidRPr="00B2548B">
        <w:t>te</w:t>
      </w:r>
      <w:r w:rsidRPr="00B2548B">
        <w:t>-Informationen, IP-Adressen).</w:t>
      </w:r>
    </w:p>
    <w:p w14:paraId="1DF91150" w14:textId="77777777" w:rsidR="00B2548B" w:rsidRPr="00B2548B" w:rsidRDefault="00B2548B" w:rsidP="00B2548B">
      <w:pPr>
        <w:numPr>
          <w:ilvl w:val="0"/>
          <w:numId w:val="15"/>
        </w:numPr>
      </w:pPr>
      <w:r w:rsidRPr="00B2548B">
        <w:rPr>
          <w:b/>
          <w:bCs/>
        </w:rPr>
        <w:t>Betroffene Personen:</w:t>
      </w:r>
      <w:r w:rsidRPr="00B2548B">
        <w:t xml:space="preserve"> Nutzer (z.B. Webseitenbesucher, Nutzer von Onlinediensten).</w:t>
      </w:r>
    </w:p>
    <w:p w14:paraId="7719F85C" w14:textId="77777777" w:rsidR="00B2548B" w:rsidRPr="00B2548B" w:rsidRDefault="00B2548B" w:rsidP="00B2548B">
      <w:pPr>
        <w:numPr>
          <w:ilvl w:val="0"/>
          <w:numId w:val="15"/>
        </w:numPr>
      </w:pPr>
      <w:r w:rsidRPr="00B2548B">
        <w:rPr>
          <w:b/>
          <w:bCs/>
        </w:rPr>
        <w:t>Zwecke der Verarbeitung:</w:t>
      </w:r>
      <w:r w:rsidRPr="00B2548B">
        <w:t xml:space="preserve"> Kontaktanfragen und Kommunikation, Tracking (z.B. interessens-/verhaltensbezogenes </w:t>
      </w:r>
      <w:proofErr w:type="spellStart"/>
      <w:r w:rsidRPr="00B2548B">
        <w:t>Profiling</w:t>
      </w:r>
      <w:proofErr w:type="spellEnd"/>
      <w:r w:rsidRPr="00B2548B">
        <w:t xml:space="preserve">, Nutzung von Cookies), </w:t>
      </w:r>
      <w:proofErr w:type="spellStart"/>
      <w:r w:rsidRPr="00B2548B">
        <w:t>Remarketing</w:t>
      </w:r>
      <w:proofErr w:type="spellEnd"/>
      <w:r w:rsidRPr="00B2548B">
        <w:t>, Reichweitenmessung (z.B. Zugriffsstatistiken, Erkennung wiederkehrender Besucher).</w:t>
      </w:r>
    </w:p>
    <w:p w14:paraId="3A59DA82" w14:textId="77777777" w:rsidR="00B2548B" w:rsidRPr="00B2548B" w:rsidRDefault="00B2548B" w:rsidP="00B2548B">
      <w:pPr>
        <w:numPr>
          <w:ilvl w:val="0"/>
          <w:numId w:val="15"/>
        </w:numPr>
      </w:pPr>
      <w:r w:rsidRPr="00B2548B">
        <w:rPr>
          <w:b/>
          <w:bCs/>
        </w:rPr>
        <w:t>Rechtsgrundlagen:</w:t>
      </w:r>
      <w:r w:rsidRPr="00B2548B">
        <w:t xml:space="preserve"> Berechtigte Interessen (Art. 6 Abs. 1 S. 1 lit. f. DSGVO).</w:t>
      </w:r>
    </w:p>
    <w:p w14:paraId="24207516" w14:textId="77777777" w:rsidR="00B2548B" w:rsidRPr="00B2548B" w:rsidRDefault="00B2548B" w:rsidP="00B2548B">
      <w:r w:rsidRPr="00B2548B">
        <w:rPr>
          <w:b/>
          <w:bCs/>
        </w:rPr>
        <w:t>Eingesetzte Dienste und Diensteanbieter:</w:t>
      </w:r>
    </w:p>
    <w:p w14:paraId="0C3887E4" w14:textId="77777777" w:rsidR="00B2548B" w:rsidRPr="00B2548B" w:rsidRDefault="00B2548B" w:rsidP="00B2548B">
      <w:pPr>
        <w:numPr>
          <w:ilvl w:val="0"/>
          <w:numId w:val="16"/>
        </w:numPr>
      </w:pPr>
      <w:r w:rsidRPr="00B2548B">
        <w:rPr>
          <w:b/>
          <w:bCs/>
        </w:rPr>
        <w:t>Instagram :</w:t>
      </w:r>
      <w:r w:rsidRPr="00B2548B">
        <w:t xml:space="preserve"> Soziales Netzwerk; Dienstanbieter: Instagram Inc., 1601 Willow Road, Menlo Park, CA, 94025, USA; Website: </w:t>
      </w:r>
      <w:hyperlink r:id="rId26" w:tgtFrame="_blank" w:history="1">
        <w:r w:rsidRPr="00B2548B">
          <w:rPr>
            <w:rStyle w:val="Lienhypertexte"/>
          </w:rPr>
          <w:t>https://www.instagram.com</w:t>
        </w:r>
      </w:hyperlink>
      <w:r w:rsidRPr="00B2548B">
        <w:t xml:space="preserve">; </w:t>
      </w:r>
      <w:proofErr w:type="spellStart"/>
      <w:r w:rsidRPr="00B2548B">
        <w:t>Datenschutzerkl</w:t>
      </w:r>
      <w:r>
        <w:t>Ä</w:t>
      </w:r>
      <w:r w:rsidRPr="00B2548B">
        <w:t>rung</w:t>
      </w:r>
      <w:proofErr w:type="spellEnd"/>
      <w:r w:rsidRPr="00B2548B">
        <w:t xml:space="preserve">: </w:t>
      </w:r>
      <w:hyperlink r:id="rId27" w:tgtFrame="_blank" w:history="1">
        <w:r w:rsidRPr="00B2548B">
          <w:rPr>
            <w:rStyle w:val="Lienhypertexte"/>
          </w:rPr>
          <w:t>http://instagram.com/about/legal/privacy</w:t>
        </w:r>
      </w:hyperlink>
      <w:r w:rsidRPr="00B2548B">
        <w:t>.</w:t>
      </w:r>
    </w:p>
    <w:p w14:paraId="6FC1E076" w14:textId="77777777" w:rsidR="00B2548B" w:rsidRPr="00B2548B" w:rsidRDefault="00B2548B" w:rsidP="00B2548B">
      <w:pPr>
        <w:numPr>
          <w:ilvl w:val="0"/>
          <w:numId w:val="16"/>
        </w:numPr>
      </w:pPr>
      <w:r w:rsidRPr="00B2548B">
        <w:rPr>
          <w:b/>
          <w:bCs/>
        </w:rPr>
        <w:t>Facebook:</w:t>
      </w:r>
      <w:r w:rsidRPr="00B2548B">
        <w:t xml:space="preserve"> Soziales Netzwerk; Dienstanbieter: Facebook </w:t>
      </w:r>
      <w:proofErr w:type="spellStart"/>
      <w:r w:rsidRPr="00B2548B">
        <w:t>Ireland</w:t>
      </w:r>
      <w:proofErr w:type="spellEnd"/>
      <w:r w:rsidRPr="00B2548B">
        <w:t xml:space="preserve"> Ltd., 4 Grand </w:t>
      </w:r>
      <w:proofErr w:type="spellStart"/>
      <w:r w:rsidRPr="00B2548B">
        <w:t>Canal</w:t>
      </w:r>
      <w:proofErr w:type="spellEnd"/>
      <w:r w:rsidRPr="00B2548B">
        <w:t xml:space="preserve"> Square, Grand </w:t>
      </w:r>
      <w:proofErr w:type="spellStart"/>
      <w:r w:rsidRPr="00B2548B">
        <w:t>Canal</w:t>
      </w:r>
      <w:proofErr w:type="spellEnd"/>
      <w:r w:rsidRPr="00B2548B">
        <w:t xml:space="preserve"> Harbour, Dublin 2, Irland, Mutterunternehmen: Facebook, 1 Hacker Way, Menlo Park, CA 94025, USA; Website: </w:t>
      </w:r>
      <w:hyperlink r:id="rId28" w:tgtFrame="_blank" w:history="1">
        <w:r w:rsidRPr="00B2548B">
          <w:rPr>
            <w:rStyle w:val="Lienhypertexte"/>
          </w:rPr>
          <w:t>https://www.facebook.com</w:t>
        </w:r>
      </w:hyperlink>
      <w:r w:rsidRPr="00B2548B">
        <w:t xml:space="preserve">; </w:t>
      </w:r>
      <w:r w:rsidR="005019BC">
        <w:t>Datenschutze</w:t>
      </w:r>
      <w:r w:rsidR="005019BC" w:rsidRPr="00B2548B">
        <w:t>rk</w:t>
      </w:r>
      <w:r w:rsidR="005019BC">
        <w:t>l</w:t>
      </w:r>
      <w:r w:rsidR="005019BC" w:rsidRPr="00B2548B">
        <w:t>ärung</w:t>
      </w:r>
      <w:r w:rsidRPr="00B2548B">
        <w:t xml:space="preserve">: </w:t>
      </w:r>
      <w:hyperlink r:id="rId29" w:tgtFrame="_blank" w:history="1">
        <w:r w:rsidRPr="00B2548B">
          <w:rPr>
            <w:rStyle w:val="Lienhypertexte"/>
          </w:rPr>
          <w:t>https://www.facebook.com/about/privacy</w:t>
        </w:r>
      </w:hyperlink>
      <w:r w:rsidRPr="00B2548B">
        <w:t xml:space="preserve">; Privacy Shield (Gewährleistung Datenschutzniveau bei Verarbeitung von Daten in den USA): </w:t>
      </w:r>
      <w:hyperlink r:id="rId30" w:tgtFrame="_blank" w:history="1">
        <w:r w:rsidRPr="00B2548B">
          <w:rPr>
            <w:rStyle w:val="Lienhypertexte"/>
          </w:rPr>
          <w:t>https://www.privacyshield.gov/participant?id=a2zt0000000GnywAAC&amp;status=Active</w:t>
        </w:r>
      </w:hyperlink>
      <w:r w:rsidRPr="00B2548B">
        <w:t>; Widerspruchsmöglichkeit (</w:t>
      </w:r>
      <w:proofErr w:type="spellStart"/>
      <w:r w:rsidRPr="00B2548B">
        <w:t>Opt</w:t>
      </w:r>
      <w:proofErr w:type="spellEnd"/>
      <w:r w:rsidRPr="00B2548B">
        <w:t xml:space="preserve">-Out): Einstellungen </w:t>
      </w:r>
      <w:r w:rsidR="005019BC" w:rsidRPr="00B2548B">
        <w:t>f</w:t>
      </w:r>
      <w:r w:rsidR="005019BC">
        <w:t>ü</w:t>
      </w:r>
      <w:r w:rsidR="005019BC" w:rsidRPr="00B2548B">
        <w:t>r</w:t>
      </w:r>
      <w:r w:rsidRPr="00B2548B">
        <w:t xml:space="preserve"> Werbeanzeigen: </w:t>
      </w:r>
      <w:hyperlink r:id="rId31" w:tgtFrame="_blank" w:history="1">
        <w:r w:rsidRPr="00B2548B">
          <w:rPr>
            <w:rStyle w:val="Lienhypertexte"/>
          </w:rPr>
          <w:t>https://www.facebook.com/settings?tab=ads</w:t>
        </w:r>
      </w:hyperlink>
      <w:r w:rsidRPr="00B2548B">
        <w:t xml:space="preserve">; </w:t>
      </w:r>
      <w:r w:rsidR="005019BC" w:rsidRPr="00B2548B">
        <w:t>Zus</w:t>
      </w:r>
      <w:r w:rsidR="005019BC">
        <w:t>ä</w:t>
      </w:r>
      <w:r w:rsidR="005019BC" w:rsidRPr="00B2548B">
        <w:t>tzliche</w:t>
      </w:r>
      <w:r w:rsidRPr="00B2548B">
        <w:t xml:space="preserve"> Hinweise zum Datenschutz: Vereinbarung </w:t>
      </w:r>
      <w:r w:rsidR="005019BC">
        <w:t>ü</w:t>
      </w:r>
      <w:r w:rsidR="005019BC" w:rsidRPr="00B2548B">
        <w:t>ber</w:t>
      </w:r>
      <w:r w:rsidRPr="00B2548B">
        <w:t xml:space="preserve"> gemeinsame Verarbeitung personenbezogener Daten auf Facebook-Seiten: </w:t>
      </w:r>
      <w:hyperlink r:id="rId32" w:tgtFrame="_blank" w:history="1">
        <w:r w:rsidRPr="00B2548B">
          <w:rPr>
            <w:rStyle w:val="Lienhypertexte"/>
          </w:rPr>
          <w:t>https://www.facebook.com/legal/terms/page_controller_addendum</w:t>
        </w:r>
      </w:hyperlink>
      <w:r w:rsidRPr="00B2548B">
        <w:t xml:space="preserve">, Datenschutzhinweise </w:t>
      </w:r>
      <w:r w:rsidR="005019BC" w:rsidRPr="00B2548B">
        <w:t>f</w:t>
      </w:r>
      <w:r w:rsidR="005019BC">
        <w:t>ü</w:t>
      </w:r>
      <w:r w:rsidR="005019BC" w:rsidRPr="00B2548B">
        <w:t>r</w:t>
      </w:r>
      <w:r w:rsidRPr="00B2548B">
        <w:t xml:space="preserve"> Facebook-Seiten: </w:t>
      </w:r>
      <w:hyperlink r:id="rId33" w:tgtFrame="_blank" w:history="1">
        <w:r w:rsidRPr="00B2548B">
          <w:rPr>
            <w:rStyle w:val="Lienhypertexte"/>
          </w:rPr>
          <w:t>https://www.facebook.com/legal/terms/information_about_page_insights_data</w:t>
        </w:r>
      </w:hyperlink>
      <w:r w:rsidRPr="00B2548B">
        <w:t>.</w:t>
      </w:r>
    </w:p>
    <w:p w14:paraId="7BCCF644" w14:textId="77777777" w:rsidR="00B2548B" w:rsidRPr="00B2548B" w:rsidRDefault="00B2548B" w:rsidP="00B2548B">
      <w:pPr>
        <w:numPr>
          <w:ilvl w:val="0"/>
          <w:numId w:val="16"/>
        </w:numPr>
      </w:pPr>
      <w:r w:rsidRPr="00B2548B">
        <w:rPr>
          <w:b/>
          <w:bCs/>
        </w:rPr>
        <w:t>LinkedIn:</w:t>
      </w:r>
      <w:r w:rsidRPr="00B2548B">
        <w:t xml:space="preserve"> Soziales Netzwerk; Dienstanbieter: LinkedIn </w:t>
      </w:r>
      <w:proofErr w:type="spellStart"/>
      <w:r w:rsidRPr="00B2548B">
        <w:t>Ireland</w:t>
      </w:r>
      <w:proofErr w:type="spellEnd"/>
      <w:r w:rsidRPr="00B2548B">
        <w:t xml:space="preserve"> Unlimited Company, Wilton Place, Dublin 2, Irland; Website: </w:t>
      </w:r>
      <w:hyperlink r:id="rId34" w:tgtFrame="_blank" w:history="1">
        <w:r w:rsidRPr="00B2548B">
          <w:rPr>
            <w:rStyle w:val="Lienhypertexte"/>
          </w:rPr>
          <w:t>https://www.linkedin.com</w:t>
        </w:r>
      </w:hyperlink>
      <w:r w:rsidRPr="00B2548B">
        <w:t>; Datenschutzerkl</w:t>
      </w:r>
      <w:r w:rsidR="005019BC">
        <w:t>ä</w:t>
      </w:r>
      <w:r w:rsidRPr="00B2548B">
        <w:t xml:space="preserve">rung: </w:t>
      </w:r>
      <w:hyperlink r:id="rId35" w:tgtFrame="_blank" w:history="1">
        <w:r w:rsidRPr="00B2548B">
          <w:rPr>
            <w:rStyle w:val="Lienhypertexte"/>
          </w:rPr>
          <w:t>https://www.linkedin.com/legal/privacy-policy</w:t>
        </w:r>
      </w:hyperlink>
      <w:r w:rsidRPr="00B2548B">
        <w:t xml:space="preserve">; Privacy Shield (Gewährleistung Datenschutzniveau bei Verarbeitung von Daten in den USA): </w:t>
      </w:r>
      <w:hyperlink r:id="rId36" w:tgtFrame="_blank" w:history="1">
        <w:r w:rsidRPr="00B2548B">
          <w:rPr>
            <w:rStyle w:val="Lienhypertexte"/>
          </w:rPr>
          <w:t>https://www.privacyshield.gov/participant?id=a2zt0000000L0UZAA0&amp;status=Active</w:t>
        </w:r>
      </w:hyperlink>
      <w:r w:rsidRPr="00B2548B">
        <w:t>; Widerspruchsmöglichkeit (</w:t>
      </w:r>
      <w:proofErr w:type="spellStart"/>
      <w:r w:rsidRPr="00B2548B">
        <w:t>Opt</w:t>
      </w:r>
      <w:proofErr w:type="spellEnd"/>
      <w:r w:rsidRPr="00B2548B">
        <w:t xml:space="preserve">-Out): </w:t>
      </w:r>
      <w:hyperlink r:id="rId37" w:tgtFrame="_blank" w:history="1">
        <w:r w:rsidRPr="00B2548B">
          <w:rPr>
            <w:rStyle w:val="Lienhypertexte"/>
          </w:rPr>
          <w:t>https://www.linkedin.com/psettings/guest-controls/retargeting-opt-out</w:t>
        </w:r>
      </w:hyperlink>
      <w:r w:rsidRPr="00B2548B">
        <w:t>.</w:t>
      </w:r>
    </w:p>
    <w:p w14:paraId="01108206" w14:textId="77777777" w:rsidR="00B2548B" w:rsidRPr="00B2548B" w:rsidRDefault="00B2548B" w:rsidP="00B2548B">
      <w:pPr>
        <w:numPr>
          <w:ilvl w:val="0"/>
          <w:numId w:val="16"/>
        </w:numPr>
      </w:pPr>
      <w:r w:rsidRPr="00B2548B">
        <w:rPr>
          <w:b/>
          <w:bCs/>
        </w:rPr>
        <w:t>Twitter:</w:t>
      </w:r>
      <w:r w:rsidRPr="00B2548B">
        <w:t xml:space="preserve"> Soziales Netzwerk; Dienstanbieter: Twitter Inc., 1355 Market Street, Suite 900, San Francisco, CA 94103, USA; Datenschutzerkl</w:t>
      </w:r>
      <w:r w:rsidR="005019BC">
        <w:t>ä</w:t>
      </w:r>
      <w:r w:rsidRPr="00B2548B">
        <w:t xml:space="preserve">rung: </w:t>
      </w:r>
      <w:hyperlink r:id="rId38" w:tgtFrame="_blank" w:history="1">
        <w:r w:rsidRPr="00B2548B">
          <w:rPr>
            <w:rStyle w:val="Lienhypertexte"/>
          </w:rPr>
          <w:t>https://twitter.com/de/privacy</w:t>
        </w:r>
      </w:hyperlink>
      <w:r w:rsidRPr="00B2548B">
        <w:t xml:space="preserve">, (Einstellungen) </w:t>
      </w:r>
      <w:hyperlink r:id="rId39" w:tgtFrame="_blank" w:history="1">
        <w:r w:rsidRPr="00B2548B">
          <w:rPr>
            <w:rStyle w:val="Lienhypertexte"/>
          </w:rPr>
          <w:t>https://twitter.com/personalization</w:t>
        </w:r>
      </w:hyperlink>
      <w:r w:rsidRPr="00B2548B">
        <w:t xml:space="preserve">; Privacy Shield (Gewährleistung </w:t>
      </w:r>
      <w:r w:rsidRPr="00B2548B">
        <w:lastRenderedPageBreak/>
        <w:t xml:space="preserve">Datenschutzniveau bei Verarbeitung von Daten in den USA): </w:t>
      </w:r>
      <w:hyperlink r:id="rId40" w:tgtFrame="_blank" w:history="1">
        <w:r w:rsidRPr="00B2548B">
          <w:rPr>
            <w:rStyle w:val="Lienhypertexte"/>
          </w:rPr>
          <w:t>https://www.privacyshield.gov/participant?id=a2zt0000000TORzAAO&amp;status=Active</w:t>
        </w:r>
      </w:hyperlink>
      <w:r w:rsidRPr="00B2548B">
        <w:t>.</w:t>
      </w:r>
    </w:p>
    <w:p w14:paraId="7158C245" w14:textId="77777777" w:rsidR="00B2548B" w:rsidRPr="00B2548B" w:rsidRDefault="00B2548B" w:rsidP="00B2548B">
      <w:pPr>
        <w:numPr>
          <w:ilvl w:val="0"/>
          <w:numId w:val="16"/>
        </w:numPr>
      </w:pPr>
      <w:r w:rsidRPr="00B2548B">
        <w:rPr>
          <w:b/>
          <w:bCs/>
        </w:rPr>
        <w:t>YouTube:</w:t>
      </w:r>
      <w:r w:rsidRPr="00B2548B">
        <w:t xml:space="preserve"> Soziales Netzwerk; Dienstanbieter: Google </w:t>
      </w:r>
      <w:proofErr w:type="spellStart"/>
      <w:r w:rsidRPr="00B2548B">
        <w:t>Ireland</w:t>
      </w:r>
      <w:proofErr w:type="spellEnd"/>
      <w:r w:rsidRPr="00B2548B">
        <w:t xml:space="preserve"> Limited, Gordon House, Barrow Street, Dublin 4, Irland, Mutterunternehmen: Google LLC, 1600 </w:t>
      </w:r>
      <w:proofErr w:type="spellStart"/>
      <w:r w:rsidRPr="00B2548B">
        <w:t>Amphitheatre</w:t>
      </w:r>
      <w:proofErr w:type="spellEnd"/>
      <w:r w:rsidRPr="00B2548B">
        <w:t xml:space="preserve"> Parkway, Mountain View, CA 94043, USA; Datenschutzerkl</w:t>
      </w:r>
      <w:r w:rsidR="005019BC">
        <w:t>ä</w:t>
      </w:r>
      <w:r w:rsidRPr="00B2548B">
        <w:t xml:space="preserve">rung: </w:t>
      </w:r>
      <w:hyperlink r:id="rId41" w:tgtFrame="_blank" w:history="1">
        <w:r w:rsidRPr="00B2548B">
          <w:rPr>
            <w:rStyle w:val="Lienhypertexte"/>
          </w:rPr>
          <w:t>https://policies.google.com/privacy</w:t>
        </w:r>
      </w:hyperlink>
      <w:r w:rsidRPr="00B2548B">
        <w:t xml:space="preserve">; Privacy Shield (Gewährleistung Datenschutzniveau bei Verarbeitung von Daten in den USA): </w:t>
      </w:r>
      <w:hyperlink r:id="rId42" w:tgtFrame="_blank" w:history="1">
        <w:r w:rsidRPr="00B2548B">
          <w:rPr>
            <w:rStyle w:val="Lienhypertexte"/>
          </w:rPr>
          <w:t>https://www.privacyshield.gov/participant?id=a2zt000000001L5AAI&amp;status=Active</w:t>
        </w:r>
      </w:hyperlink>
      <w:r w:rsidRPr="00B2548B">
        <w:t>; Widerspruchsmöglichkeit (</w:t>
      </w:r>
      <w:proofErr w:type="spellStart"/>
      <w:r w:rsidRPr="00B2548B">
        <w:t>Opt</w:t>
      </w:r>
      <w:proofErr w:type="spellEnd"/>
      <w:r w:rsidRPr="00B2548B">
        <w:t xml:space="preserve">-Out): </w:t>
      </w:r>
      <w:hyperlink r:id="rId43" w:tgtFrame="_blank" w:history="1">
        <w:r w:rsidRPr="00B2548B">
          <w:rPr>
            <w:rStyle w:val="Lienhypertexte"/>
          </w:rPr>
          <w:t>https://adssettings.google.com/authenticated</w:t>
        </w:r>
      </w:hyperlink>
      <w:r w:rsidRPr="00B2548B">
        <w:t>.</w:t>
      </w:r>
    </w:p>
    <w:p w14:paraId="7521C3B4" w14:textId="77777777" w:rsidR="00B2548B" w:rsidRPr="00B2548B" w:rsidRDefault="00B2548B" w:rsidP="00B2548B">
      <w:pPr>
        <w:numPr>
          <w:ilvl w:val="0"/>
          <w:numId w:val="16"/>
        </w:numPr>
      </w:pPr>
      <w:r w:rsidRPr="00B2548B">
        <w:rPr>
          <w:b/>
          <w:bCs/>
        </w:rPr>
        <w:t>Xing:</w:t>
      </w:r>
      <w:r w:rsidRPr="00B2548B">
        <w:t xml:space="preserve"> Soziales Netzwerk; Diens</w:t>
      </w:r>
      <w:r w:rsidR="005019BC">
        <w:t xml:space="preserve">tanbieter: XING AG, </w:t>
      </w:r>
      <w:proofErr w:type="spellStart"/>
      <w:r w:rsidR="005019BC">
        <w:t>Dammtorstrass</w:t>
      </w:r>
      <w:r w:rsidRPr="00B2548B">
        <w:t>e</w:t>
      </w:r>
      <w:proofErr w:type="spellEnd"/>
      <w:r w:rsidRPr="00B2548B">
        <w:t xml:space="preserve"> 29-32, 20354 Hamburg, Deutschland; Website: </w:t>
      </w:r>
      <w:hyperlink r:id="rId44" w:tgtFrame="_blank" w:history="1">
        <w:r w:rsidRPr="00B2548B">
          <w:rPr>
            <w:rStyle w:val="Lienhypertexte"/>
          </w:rPr>
          <w:t>https://www.xing.de</w:t>
        </w:r>
      </w:hyperlink>
      <w:r w:rsidRPr="00B2548B">
        <w:t>; Datenschutzerkl</w:t>
      </w:r>
      <w:r w:rsidR="005019BC">
        <w:t>ä</w:t>
      </w:r>
      <w:r w:rsidRPr="00B2548B">
        <w:t xml:space="preserve">rung: </w:t>
      </w:r>
      <w:hyperlink r:id="rId45" w:tgtFrame="_blank" w:history="1">
        <w:r w:rsidRPr="00B2548B">
          <w:rPr>
            <w:rStyle w:val="Lienhypertexte"/>
          </w:rPr>
          <w:t>https://privacy.xing.com/de/datenschutzerklaerung</w:t>
        </w:r>
      </w:hyperlink>
      <w:r w:rsidRPr="00B2548B">
        <w:t>.</w:t>
      </w:r>
    </w:p>
    <w:p w14:paraId="2B5DD8B0" w14:textId="77777777" w:rsidR="00B2548B" w:rsidRPr="00B2548B" w:rsidRDefault="005019BC" w:rsidP="00B2548B">
      <w:pPr>
        <w:rPr>
          <w:b/>
          <w:bCs/>
        </w:rPr>
      </w:pPr>
      <w:r>
        <w:rPr>
          <w:b/>
          <w:bCs/>
        </w:rPr>
        <w:t>Lö</w:t>
      </w:r>
      <w:r w:rsidR="00B2548B" w:rsidRPr="00B2548B">
        <w:rPr>
          <w:b/>
          <w:bCs/>
        </w:rPr>
        <w:t>schung von Daten</w:t>
      </w:r>
    </w:p>
    <w:p w14:paraId="4A4E9AFF" w14:textId="77777777" w:rsidR="00B2548B" w:rsidRPr="00B2548B" w:rsidRDefault="00B2548B" w:rsidP="00B2548B">
      <w:r w:rsidRPr="00B2548B">
        <w:t xml:space="preserve">Die von uns verarbeiteten Daten werden nach </w:t>
      </w:r>
      <w:proofErr w:type="spellStart"/>
      <w:r w:rsidRPr="00B2548B">
        <w:t>Ma</w:t>
      </w:r>
      <w:r w:rsidR="005019BC">
        <w:t>ss</w:t>
      </w:r>
      <w:r w:rsidRPr="00B2548B">
        <w:t>gabe</w:t>
      </w:r>
      <w:proofErr w:type="spellEnd"/>
      <w:r w:rsidRPr="00B2548B">
        <w:t xml:space="preserve"> der gesetzlichen Vorgaben </w:t>
      </w:r>
      <w:r w:rsidR="005019BC" w:rsidRPr="00B2548B">
        <w:t>gelöscht</w:t>
      </w:r>
      <w:r w:rsidRPr="00B2548B">
        <w:t xml:space="preserve">, sobald deren zur Verarbeitung erlaubten Einwilligungen widerrufen werden oder sonstige Erlaubnisse entfallen (z.B., wenn der Zweck der Verarbeitung dieser Daten entfallen ist oder sie </w:t>
      </w:r>
      <w:r w:rsidR="005019BC" w:rsidRPr="00B2548B">
        <w:t>f</w:t>
      </w:r>
      <w:r w:rsidR="005019BC">
        <w:t>ü</w:t>
      </w:r>
      <w:r w:rsidR="005019BC" w:rsidRPr="00B2548B">
        <w:t>r</w:t>
      </w:r>
      <w:r w:rsidRPr="00B2548B">
        <w:t xml:space="preserve"> den Zweck nicht erforderlich sind).</w:t>
      </w:r>
    </w:p>
    <w:p w14:paraId="449D1848" w14:textId="77777777" w:rsidR="00B2548B" w:rsidRPr="00B2548B" w:rsidRDefault="00B2548B" w:rsidP="00B2548B">
      <w:r w:rsidRPr="00B2548B">
        <w:t xml:space="preserve">Sofern die Daten nicht </w:t>
      </w:r>
      <w:r w:rsidR="005019BC" w:rsidRPr="00B2548B">
        <w:t>gelöscht</w:t>
      </w:r>
      <w:r w:rsidRPr="00B2548B">
        <w:t xml:space="preserve"> werden, weil sie </w:t>
      </w:r>
      <w:r w:rsidR="005019BC" w:rsidRPr="00B2548B">
        <w:t>f</w:t>
      </w:r>
      <w:r w:rsidR="005019BC">
        <w:t>ü</w:t>
      </w:r>
      <w:r w:rsidR="005019BC" w:rsidRPr="00B2548B">
        <w:t>r</w:t>
      </w:r>
      <w:r w:rsidRPr="00B2548B">
        <w:t xml:space="preserve"> andere und gesetzlich </w:t>
      </w:r>
      <w:r w:rsidR="005019BC" w:rsidRPr="00B2548B">
        <w:t>zul</w:t>
      </w:r>
      <w:r w:rsidR="005019BC">
        <w:t>ä</w:t>
      </w:r>
      <w:r w:rsidR="005019BC" w:rsidRPr="00B2548B">
        <w:t>ssige</w:t>
      </w:r>
      <w:r w:rsidRPr="00B2548B">
        <w:t xml:space="preserve"> Zwecke erforderlich sind, wird deren Verarbeitung auf diese Zwecke </w:t>
      </w:r>
      <w:r w:rsidR="005019BC" w:rsidRPr="00B2548B">
        <w:t>beschr</w:t>
      </w:r>
      <w:r w:rsidR="005019BC">
        <w:t>ä</w:t>
      </w:r>
      <w:r w:rsidR="005019BC" w:rsidRPr="00B2548B">
        <w:t>nkt</w:t>
      </w:r>
      <w:r w:rsidRPr="00B2548B">
        <w:t xml:space="preserve">. D.h., die Daten werden gesperrt und nicht </w:t>
      </w:r>
      <w:r w:rsidR="005019BC" w:rsidRPr="00B2548B">
        <w:t>f</w:t>
      </w:r>
      <w:r w:rsidR="005019BC">
        <w:t>ü</w:t>
      </w:r>
      <w:r w:rsidR="005019BC" w:rsidRPr="00B2548B">
        <w:t>r</w:t>
      </w:r>
      <w:r w:rsidRPr="00B2548B">
        <w:t xml:space="preserve"> andere Zwecke verarbeitet. Das gilt z.B. </w:t>
      </w:r>
      <w:r w:rsidR="005019BC" w:rsidRPr="00B2548B">
        <w:t>f</w:t>
      </w:r>
      <w:r w:rsidR="005019BC">
        <w:t>ü</w:t>
      </w:r>
      <w:r w:rsidR="005019BC" w:rsidRPr="00B2548B">
        <w:t>r</w:t>
      </w:r>
      <w:r w:rsidRPr="00B2548B">
        <w:t xml:space="preserve"> Daten, die aus handels- oder steuerrechtlichen </w:t>
      </w:r>
      <w:r w:rsidR="005019BC" w:rsidRPr="00B2548B">
        <w:t>Gr</w:t>
      </w:r>
      <w:r w:rsidR="005019BC">
        <w:t>ü</w:t>
      </w:r>
      <w:r w:rsidR="005019BC" w:rsidRPr="00B2548B">
        <w:t>nden</w:t>
      </w:r>
      <w:r w:rsidRPr="00B2548B">
        <w:t xml:space="preserve"> aufbewahrt werden </w:t>
      </w:r>
      <w:r w:rsidR="005019BC" w:rsidRPr="00B2548B">
        <w:t>m</w:t>
      </w:r>
      <w:r w:rsidR="005019BC">
        <w:t>ü</w:t>
      </w:r>
      <w:r w:rsidR="005019BC" w:rsidRPr="00B2548B">
        <w:t>ssen</w:t>
      </w:r>
      <w:r w:rsidRPr="00B2548B">
        <w:t xml:space="preserve"> oder deren Speicherung zur Geltendmachung, </w:t>
      </w:r>
      <w:r w:rsidR="005019BC" w:rsidRPr="00B2548B">
        <w:t>Aus</w:t>
      </w:r>
      <w:r w:rsidR="005019BC">
        <w:t>ü</w:t>
      </w:r>
      <w:r w:rsidR="005019BC" w:rsidRPr="00B2548B">
        <w:t>bung</w:t>
      </w:r>
      <w:r w:rsidRPr="00B2548B">
        <w:t xml:space="preserve"> oder Verteidigung von </w:t>
      </w:r>
      <w:r w:rsidR="005019BC" w:rsidRPr="00B2548B">
        <w:t>Rechtsanspr</w:t>
      </w:r>
      <w:r w:rsidR="005019BC">
        <w:t>ü</w:t>
      </w:r>
      <w:r w:rsidR="005019BC" w:rsidRPr="00B2548B">
        <w:t>chen</w:t>
      </w:r>
      <w:r w:rsidRPr="00B2548B">
        <w:t xml:space="preserve"> oder zum Schutz der Rechte einer anderen </w:t>
      </w:r>
      <w:r w:rsidR="005019BC" w:rsidRPr="00B2548B">
        <w:t>nat</w:t>
      </w:r>
      <w:r w:rsidR="005019BC">
        <w:t>ü</w:t>
      </w:r>
      <w:r w:rsidR="005019BC" w:rsidRPr="00B2548B">
        <w:t>rlichen</w:t>
      </w:r>
      <w:r w:rsidRPr="00B2548B">
        <w:t xml:space="preserve"> oder juristischen Person erforderlich ist.</w:t>
      </w:r>
    </w:p>
    <w:p w14:paraId="59B94E5B" w14:textId="77777777" w:rsidR="00B2548B" w:rsidRPr="00B2548B" w:rsidRDefault="00B2548B" w:rsidP="00B2548B">
      <w:r w:rsidRPr="00B2548B">
        <w:t xml:space="preserve">Weitere Hinweise zu der </w:t>
      </w:r>
      <w:r w:rsidR="005019BC" w:rsidRPr="00B2548B">
        <w:t>Löschung</w:t>
      </w:r>
      <w:r w:rsidRPr="00B2548B">
        <w:t xml:space="preserve"> von personenbezogenen Daten </w:t>
      </w:r>
      <w:proofErr w:type="spellStart"/>
      <w:r w:rsidR="005019BC">
        <w:t>Kö</w:t>
      </w:r>
      <w:r w:rsidR="005019BC" w:rsidRPr="00B2548B">
        <w:t>nnen</w:t>
      </w:r>
      <w:proofErr w:type="spellEnd"/>
      <w:r w:rsidRPr="00B2548B">
        <w:t xml:space="preserve"> ferner im Rahmen der einzelnen Datenschutzhinweise dieser Datenschutzerkl</w:t>
      </w:r>
      <w:r w:rsidR="005019BC">
        <w:t>ä</w:t>
      </w:r>
      <w:r w:rsidRPr="00B2548B">
        <w:t>rung erfolgen.</w:t>
      </w:r>
    </w:p>
    <w:p w14:paraId="34FFEED9" w14:textId="77777777" w:rsidR="00B2548B" w:rsidRPr="00B2548B" w:rsidRDefault="005019BC" w:rsidP="00B2548B">
      <w:pPr>
        <w:rPr>
          <w:b/>
          <w:bCs/>
        </w:rPr>
      </w:pPr>
      <w:r w:rsidRPr="00B2548B">
        <w:rPr>
          <w:b/>
          <w:bCs/>
        </w:rPr>
        <w:t>Ä</w:t>
      </w:r>
      <w:r w:rsidRPr="00B2548B">
        <w:rPr>
          <w:rFonts w:ascii="Calibri" w:hAnsi="Calibri" w:cs="Calibri"/>
          <w:b/>
          <w:bCs/>
        </w:rPr>
        <w:t>n</w:t>
      </w:r>
      <w:r w:rsidRPr="00B2548B">
        <w:rPr>
          <w:b/>
          <w:bCs/>
        </w:rPr>
        <w:t>derung</w:t>
      </w:r>
      <w:r w:rsidR="00B2548B" w:rsidRPr="00B2548B">
        <w:rPr>
          <w:b/>
          <w:bCs/>
        </w:rPr>
        <w:t xml:space="preserve"> und Aktualisierung der Datenschutzerkl</w:t>
      </w:r>
      <w:r>
        <w:rPr>
          <w:rFonts w:ascii="Calibri" w:hAnsi="Calibri" w:cs="Calibri"/>
          <w:b/>
          <w:bCs/>
        </w:rPr>
        <w:t>ä</w:t>
      </w:r>
      <w:r w:rsidR="00B2548B" w:rsidRPr="00B2548B">
        <w:rPr>
          <w:b/>
          <w:bCs/>
        </w:rPr>
        <w:t>rung</w:t>
      </w:r>
    </w:p>
    <w:p w14:paraId="597AC2FD" w14:textId="77777777" w:rsidR="00B2548B" w:rsidRPr="00B2548B" w:rsidRDefault="00B2548B" w:rsidP="00B2548B">
      <w:r w:rsidRPr="00B2548B">
        <w:t>Wir bitten Sie, sich regelm</w:t>
      </w:r>
      <w:r w:rsidR="005019BC">
        <w:t>äss</w:t>
      </w:r>
      <w:r w:rsidRPr="00B2548B">
        <w:t xml:space="preserve">ig </w:t>
      </w:r>
      <w:r w:rsidR="005019BC">
        <w:rPr>
          <w:rFonts w:ascii="Calibri" w:hAnsi="Calibri" w:cs="Calibri"/>
        </w:rPr>
        <w:t>ü</w:t>
      </w:r>
      <w:r w:rsidR="005019BC" w:rsidRPr="00B2548B">
        <w:t>ber</w:t>
      </w:r>
      <w:r w:rsidRPr="00B2548B">
        <w:t xml:space="preserve"> den Inhalt unserer Datenschutzerkl</w:t>
      </w:r>
      <w:r w:rsidR="005019BC">
        <w:t>ä</w:t>
      </w:r>
      <w:r w:rsidRPr="00B2548B">
        <w:t>rung zu informieren. Wir passen die Datenschutzerkl</w:t>
      </w:r>
      <w:r w:rsidR="005019BC">
        <w:t>ä</w:t>
      </w:r>
      <w:r w:rsidRPr="00B2548B">
        <w:t xml:space="preserve">rung an, sobald die </w:t>
      </w:r>
      <w:r w:rsidR="005019BC" w:rsidRPr="00B2548B">
        <w:t>Ä</w:t>
      </w:r>
      <w:r w:rsidR="005019BC" w:rsidRPr="00B2548B">
        <w:rPr>
          <w:rFonts w:ascii="Calibri" w:hAnsi="Calibri" w:cs="Calibri"/>
        </w:rPr>
        <w:t>n</w:t>
      </w:r>
      <w:r w:rsidR="005019BC" w:rsidRPr="00B2548B">
        <w:t>derungen</w:t>
      </w:r>
      <w:r w:rsidRPr="00B2548B">
        <w:t xml:space="preserve"> der von uns </w:t>
      </w:r>
      <w:r w:rsidR="005019BC" w:rsidRPr="00B2548B">
        <w:t>durchgef</w:t>
      </w:r>
      <w:r w:rsidR="005019BC">
        <w:rPr>
          <w:rFonts w:ascii="Calibri" w:hAnsi="Calibri" w:cs="Calibri"/>
        </w:rPr>
        <w:t>ü</w:t>
      </w:r>
      <w:r w:rsidR="005019BC" w:rsidRPr="00B2548B">
        <w:t>hrten</w:t>
      </w:r>
      <w:r w:rsidRPr="00B2548B">
        <w:t xml:space="preserve"> Datenverarbeitungen dies erforderlich machen. Wir informieren Sie, sobald durch die </w:t>
      </w:r>
      <w:r w:rsidR="005019BC" w:rsidRPr="00B2548B">
        <w:rPr>
          <w:rFonts w:ascii="Calibri" w:hAnsi="Calibri" w:cs="Calibri"/>
        </w:rPr>
        <w:t>Än</w:t>
      </w:r>
      <w:r w:rsidR="005019BC" w:rsidRPr="00B2548B">
        <w:t>derungen</w:t>
      </w:r>
      <w:r w:rsidRPr="00B2548B">
        <w:t xml:space="preserve"> eine Mitwirkungshandlung Ihrerseits (z.B. Einwilligung) oder eine sonstige individuelle Benachrichtigung erforderlich wird.</w:t>
      </w:r>
    </w:p>
    <w:p w14:paraId="55973AAD" w14:textId="77777777" w:rsidR="00B2548B" w:rsidRPr="00B2548B" w:rsidRDefault="00B2548B" w:rsidP="00B2548B">
      <w:pPr>
        <w:rPr>
          <w:b/>
          <w:bCs/>
        </w:rPr>
      </w:pPr>
      <w:r w:rsidRPr="00B2548B">
        <w:rPr>
          <w:b/>
          <w:bCs/>
        </w:rPr>
        <w:t>Rechte der betroffenen Personen</w:t>
      </w:r>
    </w:p>
    <w:p w14:paraId="25B2E5BA" w14:textId="77777777" w:rsidR="00B2548B" w:rsidRPr="00B2548B" w:rsidRDefault="00B2548B" w:rsidP="00B2548B">
      <w:r w:rsidRPr="00B2548B">
        <w:t>Ihnen stehen als Betroffene nach der DSGVO verschiedene Rechte zu, die sich insbesondere aus Art. 15 bis 18 und 21 DS-GVO ergeben:</w:t>
      </w:r>
    </w:p>
    <w:p w14:paraId="5B23D31B" w14:textId="77777777" w:rsidR="00B2548B" w:rsidRPr="00B2548B" w:rsidRDefault="00B2548B" w:rsidP="00B2548B">
      <w:pPr>
        <w:numPr>
          <w:ilvl w:val="0"/>
          <w:numId w:val="17"/>
        </w:numPr>
      </w:pPr>
      <w:r w:rsidRPr="00B2548B">
        <w:rPr>
          <w:b/>
          <w:bCs/>
        </w:rPr>
        <w:t xml:space="preserve">Widerspruchsrecht: Sie haben das Recht, aus </w:t>
      </w:r>
      <w:r w:rsidR="005019BC" w:rsidRPr="00B2548B">
        <w:rPr>
          <w:b/>
          <w:bCs/>
        </w:rPr>
        <w:t>Gr</w:t>
      </w:r>
      <w:r w:rsidR="005019BC">
        <w:rPr>
          <w:b/>
          <w:bCs/>
        </w:rPr>
        <w:t>ü</w:t>
      </w:r>
      <w:r w:rsidR="005019BC" w:rsidRPr="00B2548B">
        <w:rPr>
          <w:b/>
          <w:bCs/>
        </w:rPr>
        <w:t>nden</w:t>
      </w:r>
      <w:r w:rsidRPr="00B2548B">
        <w:rPr>
          <w:b/>
          <w:bCs/>
        </w:rPr>
        <w:t xml:space="preserve">, die sich aus Ihrer besonderen Situation ergeben, jederzeit gegen die Verarbeitung der Sie betreffenden personenbezogenen Daten, die aufgrund von Art. 6 Abs. 1 lit. e oder f DSGVO erfolgt, Widerspruch einzulegen; dies gilt auch </w:t>
      </w:r>
      <w:r w:rsidR="005019BC" w:rsidRPr="00B2548B">
        <w:rPr>
          <w:b/>
          <w:bCs/>
        </w:rPr>
        <w:t>f</w:t>
      </w:r>
      <w:r w:rsidR="005019BC">
        <w:rPr>
          <w:b/>
          <w:bCs/>
        </w:rPr>
        <w:t>ü</w:t>
      </w:r>
      <w:r w:rsidR="005019BC" w:rsidRPr="00B2548B">
        <w:rPr>
          <w:b/>
          <w:bCs/>
        </w:rPr>
        <w:t>r</w:t>
      </w:r>
      <w:r w:rsidRPr="00B2548B">
        <w:rPr>
          <w:b/>
          <w:bCs/>
        </w:rPr>
        <w:t xml:space="preserve"> ein auf diese Bestimmungen </w:t>
      </w:r>
      <w:r w:rsidR="005019BC" w:rsidRPr="00B2548B">
        <w:rPr>
          <w:b/>
          <w:bCs/>
        </w:rPr>
        <w:t>gest</w:t>
      </w:r>
      <w:r w:rsidR="005019BC">
        <w:rPr>
          <w:b/>
          <w:bCs/>
        </w:rPr>
        <w:t>ü</w:t>
      </w:r>
      <w:r w:rsidR="005019BC" w:rsidRPr="00B2548B">
        <w:rPr>
          <w:b/>
          <w:bCs/>
        </w:rPr>
        <w:t>tztes</w:t>
      </w:r>
      <w:r w:rsidRPr="00B2548B">
        <w:rPr>
          <w:b/>
          <w:bCs/>
        </w:rPr>
        <w:t xml:space="preserve"> Profiling. Werden die Sie betreffenden personenbezogenen Daten verarbeitet, um Direktwerbung zu betreiben, haben Sie das Recht, jederzeit Widerspruch gegen die Verarbeitung der Sie betreffenden personenbezogenen Daten zum Zwecke derartiger Werbung einzulegen; dies gilt auch </w:t>
      </w:r>
      <w:r w:rsidR="005019BC" w:rsidRPr="00B2548B">
        <w:rPr>
          <w:b/>
          <w:bCs/>
        </w:rPr>
        <w:t>f</w:t>
      </w:r>
      <w:r w:rsidR="005019BC">
        <w:rPr>
          <w:b/>
          <w:bCs/>
        </w:rPr>
        <w:t>ü</w:t>
      </w:r>
      <w:r w:rsidR="005019BC" w:rsidRPr="00B2548B">
        <w:rPr>
          <w:b/>
          <w:bCs/>
        </w:rPr>
        <w:t>r</w:t>
      </w:r>
      <w:r w:rsidRPr="00B2548B">
        <w:rPr>
          <w:b/>
          <w:bCs/>
        </w:rPr>
        <w:t xml:space="preserve"> das Profiling, soweit es mit solcher Direktwerbung in Verbindung steht.</w:t>
      </w:r>
    </w:p>
    <w:p w14:paraId="0866980A" w14:textId="77777777" w:rsidR="00B2548B" w:rsidRPr="00B2548B" w:rsidRDefault="00B2548B" w:rsidP="00B2548B">
      <w:pPr>
        <w:numPr>
          <w:ilvl w:val="0"/>
          <w:numId w:val="17"/>
        </w:numPr>
      </w:pPr>
      <w:r w:rsidRPr="00B2548B">
        <w:rPr>
          <w:b/>
          <w:bCs/>
        </w:rPr>
        <w:lastRenderedPageBreak/>
        <w:t>Widerrufsrecht bei Einwilligungen:</w:t>
      </w:r>
      <w:r w:rsidRPr="00B2548B">
        <w:t xml:space="preserve"> Sie haben das Recht, erteilte Einwilligungen jederzeit zu widerrufen.</w:t>
      </w:r>
    </w:p>
    <w:p w14:paraId="62E37A51" w14:textId="77777777" w:rsidR="00B2548B" w:rsidRPr="00B2548B" w:rsidRDefault="00B2548B" w:rsidP="00B2548B">
      <w:pPr>
        <w:numPr>
          <w:ilvl w:val="0"/>
          <w:numId w:val="17"/>
        </w:numPr>
      </w:pPr>
      <w:r w:rsidRPr="00B2548B">
        <w:rPr>
          <w:b/>
          <w:bCs/>
        </w:rPr>
        <w:t>Auskunftsrecht:</w:t>
      </w:r>
      <w:r w:rsidRPr="00B2548B">
        <w:t xml:space="preserve"> Sie haben das Recht, eine </w:t>
      </w:r>
      <w:r w:rsidR="005019BC" w:rsidRPr="00B2548B">
        <w:t>Best</w:t>
      </w:r>
      <w:r w:rsidR="005019BC">
        <w:t>ä</w:t>
      </w:r>
      <w:r w:rsidR="005019BC" w:rsidRPr="00B2548B">
        <w:t>tigung</w:t>
      </w:r>
      <w:r w:rsidRPr="00B2548B">
        <w:t xml:space="preserve"> </w:t>
      </w:r>
      <w:r w:rsidR="005019BC" w:rsidRPr="00B2548B">
        <w:t>dar</w:t>
      </w:r>
      <w:r w:rsidR="005019BC">
        <w:t>ü</w:t>
      </w:r>
      <w:r w:rsidR="005019BC" w:rsidRPr="00B2548B">
        <w:t>ber</w:t>
      </w:r>
      <w:r w:rsidRPr="00B2548B">
        <w:t xml:space="preserve"> zu verlangen, ob betreffende Daten verarbeitet werden und auf Auskunft </w:t>
      </w:r>
      <w:r w:rsidR="005019BC">
        <w:t>ü</w:t>
      </w:r>
      <w:r w:rsidR="005019BC" w:rsidRPr="00B2548B">
        <w:t>ber</w:t>
      </w:r>
      <w:r w:rsidRPr="00B2548B">
        <w:t xml:space="preserve"> diese Daten sowie auf weitere Informationen und Kopie der Daten entsprechend den gesetzlichen Vorgaben.</w:t>
      </w:r>
    </w:p>
    <w:p w14:paraId="4BD86897" w14:textId="77777777" w:rsidR="00B2548B" w:rsidRPr="00B2548B" w:rsidRDefault="00B2548B" w:rsidP="00B2548B">
      <w:pPr>
        <w:numPr>
          <w:ilvl w:val="0"/>
          <w:numId w:val="17"/>
        </w:numPr>
      </w:pPr>
      <w:r w:rsidRPr="00B2548B">
        <w:rPr>
          <w:b/>
          <w:bCs/>
        </w:rPr>
        <w:t>Recht auf Berichtigung:</w:t>
      </w:r>
      <w:r w:rsidRPr="00B2548B">
        <w:t xml:space="preserve"> Sie haben entsprechend den gesetzlichen Vorgaben das Recht, die </w:t>
      </w:r>
      <w:r w:rsidR="005019BC" w:rsidRPr="00B2548B">
        <w:t>Vervollst</w:t>
      </w:r>
      <w:r w:rsidR="005019BC">
        <w:t>ä</w:t>
      </w:r>
      <w:r w:rsidR="005019BC" w:rsidRPr="00B2548B">
        <w:t>ndigung</w:t>
      </w:r>
      <w:r w:rsidRPr="00B2548B">
        <w:t xml:space="preserve"> der Sie betreffenden Daten oder die Berichtigung der Sie betreffenden unrichtigen Daten zu verlangen.</w:t>
      </w:r>
    </w:p>
    <w:p w14:paraId="483149AA" w14:textId="77777777" w:rsidR="00B2548B" w:rsidRPr="00B2548B" w:rsidRDefault="00B2548B" w:rsidP="00B2548B">
      <w:pPr>
        <w:numPr>
          <w:ilvl w:val="0"/>
          <w:numId w:val="17"/>
        </w:numPr>
      </w:pPr>
      <w:r w:rsidRPr="00B2548B">
        <w:rPr>
          <w:b/>
          <w:bCs/>
        </w:rPr>
        <w:t xml:space="preserve">Recht auf </w:t>
      </w:r>
      <w:r w:rsidR="005019BC" w:rsidRPr="00B2548B">
        <w:rPr>
          <w:b/>
          <w:bCs/>
        </w:rPr>
        <w:t>Löschung</w:t>
      </w:r>
      <w:r w:rsidRPr="00B2548B">
        <w:rPr>
          <w:b/>
          <w:bCs/>
        </w:rPr>
        <w:t xml:space="preserve"> und </w:t>
      </w:r>
      <w:r w:rsidR="005019BC" w:rsidRPr="00B2548B">
        <w:rPr>
          <w:b/>
          <w:bCs/>
        </w:rPr>
        <w:t>Einschr</w:t>
      </w:r>
      <w:r w:rsidR="005019BC">
        <w:rPr>
          <w:b/>
          <w:bCs/>
        </w:rPr>
        <w:t>ä</w:t>
      </w:r>
      <w:r w:rsidR="005019BC" w:rsidRPr="00B2548B">
        <w:rPr>
          <w:b/>
          <w:bCs/>
        </w:rPr>
        <w:t>nkung</w:t>
      </w:r>
      <w:r w:rsidRPr="00B2548B">
        <w:rPr>
          <w:b/>
          <w:bCs/>
        </w:rPr>
        <w:t xml:space="preserve"> der Verarbeitung:</w:t>
      </w:r>
      <w:r w:rsidRPr="00B2548B">
        <w:t xml:space="preserve"> Sie haben nach </w:t>
      </w:r>
      <w:r w:rsidR="005019BC">
        <w:t>Mass</w:t>
      </w:r>
      <w:r w:rsidR="005019BC" w:rsidRPr="00B2548B">
        <w:rPr>
          <w:rFonts w:ascii="Calibri" w:hAnsi="Calibri" w:cs="Calibri"/>
        </w:rPr>
        <w:t>g</w:t>
      </w:r>
      <w:r w:rsidR="005019BC" w:rsidRPr="00B2548B">
        <w:t>abe</w:t>
      </w:r>
      <w:r w:rsidRPr="00B2548B">
        <w:t xml:space="preserve"> der gesetzlichen Vorgaben das Recht, zu verlangen, dass Sie betreffende Daten </w:t>
      </w:r>
      <w:r w:rsidR="005019BC" w:rsidRPr="00B2548B">
        <w:t>unverz</w:t>
      </w:r>
      <w:r w:rsidR="005019BC">
        <w:rPr>
          <w:rFonts w:ascii="Calibri" w:hAnsi="Calibri" w:cs="Calibri"/>
        </w:rPr>
        <w:t>ü</w:t>
      </w:r>
      <w:r w:rsidR="005019BC" w:rsidRPr="00B2548B">
        <w:t>glich</w:t>
      </w:r>
      <w:r w:rsidRPr="00B2548B">
        <w:t xml:space="preserve"> </w:t>
      </w:r>
      <w:r w:rsidR="005019BC" w:rsidRPr="00B2548B">
        <w:t>gel</w:t>
      </w:r>
      <w:r w:rsidR="005019BC" w:rsidRPr="00B2548B">
        <w:rPr>
          <w:rFonts w:ascii="Calibri" w:hAnsi="Calibri" w:cs="Calibri"/>
        </w:rPr>
        <w:t>ös</w:t>
      </w:r>
      <w:r w:rsidR="005019BC" w:rsidRPr="00B2548B">
        <w:t>cht</w:t>
      </w:r>
      <w:r w:rsidRPr="00B2548B">
        <w:t xml:space="preserve"> werden, bzw. alternativ nach Ma</w:t>
      </w:r>
      <w:r w:rsidR="005019BC">
        <w:rPr>
          <w:rFonts w:ascii="Calibri" w:hAnsi="Calibri" w:cs="Calibri"/>
        </w:rPr>
        <w:t>ss</w:t>
      </w:r>
      <w:r w:rsidRPr="00B2548B">
        <w:t xml:space="preserve">gabe der gesetzlichen Vorgaben eine </w:t>
      </w:r>
      <w:r w:rsidR="005019BC" w:rsidRPr="00B2548B">
        <w:t>Einschr</w:t>
      </w:r>
      <w:r w:rsidR="005019BC">
        <w:rPr>
          <w:rFonts w:ascii="Calibri" w:hAnsi="Calibri" w:cs="Calibri"/>
        </w:rPr>
        <w:t>ä</w:t>
      </w:r>
      <w:r w:rsidR="005019BC" w:rsidRPr="00B2548B">
        <w:t>nkung</w:t>
      </w:r>
      <w:r w:rsidRPr="00B2548B">
        <w:t xml:space="preserve"> der Verarbeitung der Daten zu verlangen.</w:t>
      </w:r>
    </w:p>
    <w:p w14:paraId="25E3CC4F" w14:textId="77777777" w:rsidR="00B2548B" w:rsidRPr="00B2548B" w:rsidRDefault="00B2548B" w:rsidP="00B2548B">
      <w:pPr>
        <w:numPr>
          <w:ilvl w:val="0"/>
          <w:numId w:val="17"/>
        </w:numPr>
      </w:pPr>
      <w:r w:rsidRPr="00B2548B">
        <w:rPr>
          <w:b/>
          <w:bCs/>
        </w:rPr>
        <w:t>Recht auf Daten</w:t>
      </w:r>
      <w:r w:rsidR="005019BC">
        <w:rPr>
          <w:b/>
          <w:bCs/>
        </w:rPr>
        <w:t>ü</w:t>
      </w:r>
      <w:r w:rsidRPr="00B2548B">
        <w:rPr>
          <w:b/>
          <w:bCs/>
        </w:rPr>
        <w:t>bertragbarkeit:</w:t>
      </w:r>
      <w:r w:rsidRPr="00B2548B">
        <w:t xml:space="preserve"> Sie haben das Recht, Sie betreffende Daten, die Sie un</w:t>
      </w:r>
      <w:r w:rsidR="005019BC">
        <w:t>s bereitgestellt haben, nach Mass</w:t>
      </w:r>
      <w:r w:rsidRPr="00B2548B">
        <w:t xml:space="preserve">gabe der gesetzlichen Vorgaben in einem strukturierten, </w:t>
      </w:r>
      <w:r w:rsidR="005019BC" w:rsidRPr="00B2548B">
        <w:t>g</w:t>
      </w:r>
      <w:r w:rsidR="005019BC">
        <w:rPr>
          <w:rFonts w:ascii="Calibri" w:hAnsi="Calibri" w:cs="Calibri"/>
        </w:rPr>
        <w:t>ä</w:t>
      </w:r>
      <w:r w:rsidR="005019BC" w:rsidRPr="00B2548B">
        <w:t>ngigen</w:t>
      </w:r>
      <w:r w:rsidRPr="00B2548B">
        <w:t xml:space="preserve"> und maschinenlesbaren Format zu erhalten oder deren </w:t>
      </w:r>
      <w:r w:rsidR="005019BC" w:rsidRPr="00B2548B">
        <w:t>Ü</w:t>
      </w:r>
      <w:r w:rsidR="005019BC" w:rsidRPr="00B2548B">
        <w:rPr>
          <w:rFonts w:ascii="Calibri" w:hAnsi="Calibri" w:cs="Calibri"/>
        </w:rPr>
        <w:t>b</w:t>
      </w:r>
      <w:r w:rsidR="005019BC" w:rsidRPr="00B2548B">
        <w:t>ermittlung</w:t>
      </w:r>
      <w:r w:rsidRPr="00B2548B">
        <w:t xml:space="preserve"> an einen anderen Verantwortlichen zu fordern.</w:t>
      </w:r>
    </w:p>
    <w:p w14:paraId="2F21CC77" w14:textId="77777777" w:rsidR="00B2548B" w:rsidRPr="00B2548B" w:rsidRDefault="00B2548B" w:rsidP="00B2548B">
      <w:pPr>
        <w:numPr>
          <w:ilvl w:val="0"/>
          <w:numId w:val="17"/>
        </w:numPr>
      </w:pPr>
      <w:r w:rsidRPr="00B2548B">
        <w:rPr>
          <w:b/>
          <w:bCs/>
        </w:rPr>
        <w:t xml:space="preserve">Beschwerde bei </w:t>
      </w:r>
      <w:r w:rsidR="005019BC" w:rsidRPr="00B2548B">
        <w:rPr>
          <w:b/>
          <w:bCs/>
        </w:rPr>
        <w:t>Aufsichtsbehörde</w:t>
      </w:r>
      <w:r w:rsidRPr="00B2548B">
        <w:rPr>
          <w:b/>
          <w:bCs/>
        </w:rPr>
        <w:t>:</w:t>
      </w:r>
      <w:r w:rsidR="005019BC">
        <w:t xml:space="preserve"> Sie haben ferner nach </w:t>
      </w:r>
      <w:proofErr w:type="spellStart"/>
      <w:r w:rsidR="005019BC">
        <w:t>Mass</w:t>
      </w:r>
      <w:r w:rsidRPr="00B2548B">
        <w:t>gabe</w:t>
      </w:r>
      <w:proofErr w:type="spellEnd"/>
      <w:r w:rsidRPr="00B2548B">
        <w:t xml:space="preserve"> der gesetzlichen Vorgaben das Recht, bei einer </w:t>
      </w:r>
      <w:r w:rsidR="005019BC" w:rsidRPr="00B2548B">
        <w:t>Aufsichtsbeh</w:t>
      </w:r>
      <w:r w:rsidR="005019BC" w:rsidRPr="00B2548B">
        <w:rPr>
          <w:rFonts w:ascii="Calibri" w:hAnsi="Calibri" w:cs="Calibri"/>
        </w:rPr>
        <w:t>ör</w:t>
      </w:r>
      <w:r w:rsidR="005019BC" w:rsidRPr="00B2548B">
        <w:t>de</w:t>
      </w:r>
      <w:r w:rsidRPr="00B2548B">
        <w:t xml:space="preserve">, insbesondere in dem Mitgliedstaat Ihres </w:t>
      </w:r>
      <w:r w:rsidR="005019BC" w:rsidRPr="00B2548B">
        <w:t>gew</w:t>
      </w:r>
      <w:r w:rsidR="005019BC" w:rsidRPr="00B2548B">
        <w:rPr>
          <w:rFonts w:ascii="Calibri" w:hAnsi="Calibri" w:cs="Calibri"/>
        </w:rPr>
        <w:t>öh</w:t>
      </w:r>
      <w:r w:rsidR="005019BC" w:rsidRPr="00B2548B">
        <w:t>nlichen</w:t>
      </w:r>
      <w:r w:rsidRPr="00B2548B">
        <w:t xml:space="preserve"> Aufenthaltsorts, Ihres Arbeitsplatzes oder des Orts des </w:t>
      </w:r>
      <w:r w:rsidR="005019BC" w:rsidRPr="00B2548B">
        <w:t>mutmaß</w:t>
      </w:r>
      <w:r w:rsidR="005019BC" w:rsidRPr="00B2548B">
        <w:rPr>
          <w:rFonts w:ascii="Calibri" w:hAnsi="Calibri" w:cs="Calibri"/>
        </w:rPr>
        <w:t>l</w:t>
      </w:r>
      <w:r w:rsidR="005019BC" w:rsidRPr="00B2548B">
        <w:t>ichen</w:t>
      </w:r>
      <w:r w:rsidRPr="00B2548B">
        <w:t xml:space="preserve"> </w:t>
      </w:r>
      <w:proofErr w:type="spellStart"/>
      <w:r w:rsidRPr="00B2548B">
        <w:t>Versto</w:t>
      </w:r>
      <w:r w:rsidR="005019BC">
        <w:rPr>
          <w:rFonts w:ascii="Calibri" w:hAnsi="Calibri" w:cs="Calibri"/>
        </w:rPr>
        <w:t>ss</w:t>
      </w:r>
      <w:r w:rsidRPr="00B2548B">
        <w:t>es</w:t>
      </w:r>
      <w:proofErr w:type="spellEnd"/>
      <w:r w:rsidRPr="00B2548B">
        <w:t xml:space="preserve">, wenn Sie der Ansicht sind, dass die Verarbeitung der Sie betreffenden personenbezogenen Daten gegen die DSGVO </w:t>
      </w:r>
      <w:proofErr w:type="spellStart"/>
      <w:r w:rsidRPr="00B2548B">
        <w:t>verst</w:t>
      </w:r>
      <w:r w:rsidR="005019BC">
        <w:rPr>
          <w:rFonts w:ascii="Calibri" w:hAnsi="Calibri" w:cs="Calibri"/>
        </w:rPr>
        <w:t>öss</w:t>
      </w:r>
      <w:r w:rsidRPr="00B2548B">
        <w:t>t</w:t>
      </w:r>
      <w:proofErr w:type="spellEnd"/>
      <w:r w:rsidRPr="00B2548B">
        <w:t>.</w:t>
      </w:r>
    </w:p>
    <w:p w14:paraId="3EADBBEF" w14:textId="77777777" w:rsidR="00B2548B" w:rsidRPr="00B2548B" w:rsidRDefault="00B2548B" w:rsidP="00B2548B">
      <w:pPr>
        <w:rPr>
          <w:b/>
          <w:bCs/>
        </w:rPr>
      </w:pPr>
      <w:r w:rsidRPr="00B2548B">
        <w:rPr>
          <w:b/>
          <w:bCs/>
        </w:rPr>
        <w:t>Begriffsdefinitionen</w:t>
      </w:r>
    </w:p>
    <w:p w14:paraId="2A0F9D56" w14:textId="77777777" w:rsidR="00B2548B" w:rsidRPr="00B2548B" w:rsidRDefault="00B2548B" w:rsidP="00B2548B">
      <w:r w:rsidRPr="00B2548B">
        <w:t xml:space="preserve">In diesem Abschnitt erhalten Sie eine </w:t>
      </w:r>
      <w:r w:rsidR="005019BC" w:rsidRPr="00B2548B">
        <w:t>Ü</w:t>
      </w:r>
      <w:r w:rsidR="005019BC" w:rsidRPr="00B2548B">
        <w:rPr>
          <w:rFonts w:ascii="Calibri" w:hAnsi="Calibri" w:cs="Calibri"/>
        </w:rPr>
        <w:t>b</w:t>
      </w:r>
      <w:r w:rsidR="005019BC" w:rsidRPr="00B2548B">
        <w:t>ersicht</w:t>
      </w:r>
      <w:r w:rsidRPr="00B2548B">
        <w:t xml:space="preserve"> </w:t>
      </w:r>
      <w:r>
        <w:rPr>
          <w:rFonts w:ascii="Calibri" w:hAnsi="Calibri" w:cs="Calibri"/>
        </w:rPr>
        <w:t>Ü</w:t>
      </w:r>
      <w:r w:rsidRPr="00B2548B">
        <w:t>ber die in dieser Datenschutzerkl</w:t>
      </w:r>
      <w:r w:rsidR="005019BC">
        <w:rPr>
          <w:rFonts w:ascii="Calibri" w:hAnsi="Calibri" w:cs="Calibri"/>
        </w:rPr>
        <w:t>ä</w:t>
      </w:r>
      <w:r w:rsidRPr="00B2548B">
        <w:t xml:space="preserve">rung verwendeten Begrifflichkeiten. Viele der Begriffe sind dem Gesetz entnommen und vor allem im Art. 4 DSGVO definiert. Die gesetzlichen Definitionen sind verbindlich. Die nachfolgenden </w:t>
      </w:r>
      <w:r w:rsidR="005019BC" w:rsidRPr="00B2548B">
        <w:t>Erl</w:t>
      </w:r>
      <w:r w:rsidR="005019BC">
        <w:rPr>
          <w:rFonts w:ascii="Calibri" w:hAnsi="Calibri" w:cs="Calibri"/>
        </w:rPr>
        <w:t>ä</w:t>
      </w:r>
      <w:r w:rsidR="005019BC" w:rsidRPr="00B2548B">
        <w:t>uterungen</w:t>
      </w:r>
      <w:r w:rsidRPr="00B2548B">
        <w:t xml:space="preserve"> sollen dagegen vor allem dem </w:t>
      </w:r>
      <w:r w:rsidR="005019BC" w:rsidRPr="00B2548B">
        <w:t>Verst</w:t>
      </w:r>
      <w:r w:rsidR="005019BC">
        <w:t>ä</w:t>
      </w:r>
      <w:r w:rsidR="005019BC" w:rsidRPr="00B2548B">
        <w:t>ndnis</w:t>
      </w:r>
      <w:r w:rsidRPr="00B2548B">
        <w:t xml:space="preserve"> dienen. Die Begriffe sind alphabetisch sortiert.</w:t>
      </w:r>
    </w:p>
    <w:p w14:paraId="3413BA18" w14:textId="77777777" w:rsidR="00B2548B" w:rsidRPr="00B2548B" w:rsidRDefault="00B2548B" w:rsidP="00B2548B">
      <w:pPr>
        <w:numPr>
          <w:ilvl w:val="0"/>
          <w:numId w:val="18"/>
        </w:numPr>
      </w:pPr>
      <w:r w:rsidRPr="00B2548B">
        <w:rPr>
          <w:b/>
          <w:bCs/>
        </w:rPr>
        <w:t>Besuchsaktionsauswertung:</w:t>
      </w:r>
      <w:r w:rsidRPr="00B2548B">
        <w:t xml:space="preserve"> "Besuchsaktionsauswertung" (englisch "</w:t>
      </w:r>
      <w:proofErr w:type="spellStart"/>
      <w:r w:rsidRPr="00B2548B">
        <w:t>Conversion</w:t>
      </w:r>
      <w:proofErr w:type="spellEnd"/>
      <w:r w:rsidRPr="00B2548B">
        <w:t xml:space="preserve"> Tracking") bezeichnet ein Verfahren, mit dem die </w:t>
      </w:r>
      <w:r w:rsidR="005019BC">
        <w:t xml:space="preserve">Wirksamkeit von </w:t>
      </w:r>
      <w:proofErr w:type="spellStart"/>
      <w:r w:rsidR="005019BC">
        <w:t>Marketingmass</w:t>
      </w:r>
      <w:r w:rsidRPr="00B2548B">
        <w:t>nahmen</w:t>
      </w:r>
      <w:proofErr w:type="spellEnd"/>
      <w:r w:rsidRPr="00B2548B">
        <w:t xml:space="preserve"> festgestellt werden kann. Dazu wird im Regelfall ein Cookie auf den </w:t>
      </w:r>
      <w:r w:rsidR="005019BC" w:rsidRPr="00B2548B">
        <w:t>Ger</w:t>
      </w:r>
      <w:r w:rsidR="005019BC">
        <w:t>ä</w:t>
      </w:r>
      <w:r w:rsidR="005019BC" w:rsidRPr="00B2548B">
        <w:t>ten</w:t>
      </w:r>
      <w:r w:rsidRPr="00B2548B">
        <w:t xml:space="preserve"> der Nutzer innerhalb der Webse</w:t>
      </w:r>
      <w:r w:rsidR="005019BC">
        <w:t xml:space="preserve">iten, auf denen die </w:t>
      </w:r>
      <w:proofErr w:type="spellStart"/>
      <w:r w:rsidR="005019BC">
        <w:t>Marketingmass</w:t>
      </w:r>
      <w:r w:rsidRPr="00B2548B">
        <w:t>nahmen</w:t>
      </w:r>
      <w:proofErr w:type="spellEnd"/>
      <w:r w:rsidRPr="00B2548B">
        <w:t xml:space="preserve"> erfolgen, gespeichert und dann erneut auf der Zielwebseite abgerufen. Beispielsweise </w:t>
      </w:r>
      <w:r w:rsidR="005019BC" w:rsidRPr="00B2548B">
        <w:t>k</w:t>
      </w:r>
      <w:r w:rsidR="005019BC" w:rsidRPr="00B2548B">
        <w:rPr>
          <w:rFonts w:ascii="Calibri" w:hAnsi="Calibri" w:cs="Calibri"/>
        </w:rPr>
        <w:t>ön</w:t>
      </w:r>
      <w:r w:rsidR="005019BC" w:rsidRPr="00B2548B">
        <w:t>nen</w:t>
      </w:r>
      <w:r w:rsidRPr="00B2548B">
        <w:t xml:space="preserve"> wir so nachvollziehen, ob die von uns auf anderen Webseiten geschalteten Anzeigen erfolgreich waren). </w:t>
      </w:r>
    </w:p>
    <w:p w14:paraId="73D6F9FD" w14:textId="77777777" w:rsidR="00B2548B" w:rsidRPr="00B2548B" w:rsidRDefault="00B2548B" w:rsidP="00B2548B">
      <w:pPr>
        <w:numPr>
          <w:ilvl w:val="0"/>
          <w:numId w:val="18"/>
        </w:numPr>
      </w:pPr>
      <w:r w:rsidRPr="00B2548B">
        <w:rPr>
          <w:b/>
          <w:bCs/>
        </w:rPr>
        <w:t>Cross-Device Tracking:</w:t>
      </w:r>
      <w:r w:rsidRPr="00B2548B">
        <w:t xml:space="preserve"> Das Cross-Device Tracking ist eine Form des Trackings, bei der Verhaltens- und Interessensinformationen der Nutzer </w:t>
      </w:r>
      <w:r w:rsidR="005019BC">
        <w:t>g</w:t>
      </w:r>
      <w:r w:rsidR="005019BC" w:rsidRPr="00B2548B">
        <w:t>er</w:t>
      </w:r>
      <w:r w:rsidR="005019BC">
        <w:t>ä</w:t>
      </w:r>
      <w:r w:rsidR="005019BC" w:rsidRPr="00B2548B">
        <w:t>te</w:t>
      </w:r>
      <w:r w:rsidR="005019BC">
        <w:t>ü</w:t>
      </w:r>
      <w:r w:rsidR="005019BC" w:rsidRPr="00B2548B">
        <w:t>bergreifend</w:t>
      </w:r>
      <w:r w:rsidRPr="00B2548B">
        <w:t xml:space="preserve"> in sogenannten Profilen erfasst werden, indem den Nutzern eine Onlinekennung zugeordnet wird. Hierdurch </w:t>
      </w:r>
      <w:r w:rsidR="005019BC" w:rsidRPr="00B2548B">
        <w:t>können</w:t>
      </w:r>
      <w:r w:rsidRPr="00B2548B">
        <w:t xml:space="preserve"> die Nutzerinformationen </w:t>
      </w:r>
      <w:r w:rsidR="005019BC" w:rsidRPr="00B2548B">
        <w:t>unabh</w:t>
      </w:r>
      <w:r w:rsidR="005019BC">
        <w:t>ä</w:t>
      </w:r>
      <w:r w:rsidR="005019BC" w:rsidRPr="00B2548B">
        <w:t>ngig</w:t>
      </w:r>
      <w:r w:rsidRPr="00B2548B">
        <w:t xml:space="preserve"> von verwendeten Browsern oder </w:t>
      </w:r>
      <w:r w:rsidR="005019BC" w:rsidRPr="00B2548B">
        <w:t>Ger</w:t>
      </w:r>
      <w:r w:rsidR="005019BC">
        <w:t>ä</w:t>
      </w:r>
      <w:r w:rsidR="005019BC" w:rsidRPr="00B2548B">
        <w:t>ten</w:t>
      </w:r>
      <w:r w:rsidRPr="00B2548B">
        <w:t xml:space="preserve"> (z.B. Mobiltelefonen oder Desktopcomputern) im Regelfall </w:t>
      </w:r>
      <w:r w:rsidR="005019BC" w:rsidRPr="00B2548B">
        <w:t>f</w:t>
      </w:r>
      <w:r w:rsidR="005019BC">
        <w:t>ü</w:t>
      </w:r>
      <w:r w:rsidR="005019BC" w:rsidRPr="00B2548B">
        <w:t>r</w:t>
      </w:r>
      <w:r w:rsidRPr="00B2548B">
        <w:t xml:space="preserve"> Marketingzwecke analysiert werden. Die Onlinekennung ist bei den meisten Anbietern nicht mit Klardaten, wie Namen, Postadressen oder E-Mail-Adressen, </w:t>
      </w:r>
      <w:r w:rsidR="005019BC" w:rsidRPr="00B2548B">
        <w:t>verkn</w:t>
      </w:r>
      <w:r w:rsidR="005019BC">
        <w:t>ü</w:t>
      </w:r>
      <w:r w:rsidR="005019BC" w:rsidRPr="00B2548B">
        <w:t>pft</w:t>
      </w:r>
      <w:r w:rsidRPr="00B2548B">
        <w:t xml:space="preserve">. </w:t>
      </w:r>
    </w:p>
    <w:p w14:paraId="194165DC" w14:textId="77777777" w:rsidR="00B2548B" w:rsidRPr="00B2548B" w:rsidRDefault="00B2548B" w:rsidP="00B2548B">
      <w:pPr>
        <w:numPr>
          <w:ilvl w:val="0"/>
          <w:numId w:val="18"/>
        </w:numPr>
      </w:pPr>
      <w:r w:rsidRPr="00B2548B">
        <w:rPr>
          <w:b/>
          <w:bCs/>
        </w:rPr>
        <w:t>IP-</w:t>
      </w:r>
      <w:proofErr w:type="spellStart"/>
      <w:r w:rsidRPr="00B2548B">
        <w:rPr>
          <w:b/>
          <w:bCs/>
        </w:rPr>
        <w:t>Masking</w:t>
      </w:r>
      <w:proofErr w:type="spellEnd"/>
      <w:r w:rsidRPr="00B2548B">
        <w:rPr>
          <w:b/>
          <w:bCs/>
        </w:rPr>
        <w:t>:</w:t>
      </w:r>
      <w:r w:rsidR="005019BC">
        <w:t xml:space="preserve"> Als "IP-</w:t>
      </w:r>
      <w:proofErr w:type="spellStart"/>
      <w:r w:rsidR="005019BC">
        <w:t>Masking</w:t>
      </w:r>
      <w:proofErr w:type="spellEnd"/>
      <w:r w:rsidR="005019BC">
        <w:t>“</w:t>
      </w:r>
      <w:r w:rsidRPr="00B2548B">
        <w:t xml:space="preserve"> wird eine Methode bezeichnet, bei der das letzte Oktett, d.h., die letzten beiden Zahlen einer IP-Adresse, </w:t>
      </w:r>
      <w:r w:rsidR="005019BC" w:rsidRPr="00B2548B">
        <w:t>gel</w:t>
      </w:r>
      <w:r w:rsidR="005019BC" w:rsidRPr="00B2548B">
        <w:rPr>
          <w:rFonts w:ascii="Calibri" w:hAnsi="Calibri" w:cs="Calibri"/>
        </w:rPr>
        <w:t>ös</w:t>
      </w:r>
      <w:r w:rsidR="005019BC" w:rsidRPr="00B2548B">
        <w:t>cht</w:t>
      </w:r>
      <w:r w:rsidRPr="00B2548B">
        <w:t xml:space="preserve"> wird, damit die IP-Adresse nicht mehr der eindeutigen Identifizierung einer Person dienen kann. Daher ist das IP-</w:t>
      </w:r>
      <w:proofErr w:type="spellStart"/>
      <w:r w:rsidRPr="00B2548B">
        <w:t>Masking</w:t>
      </w:r>
      <w:proofErr w:type="spellEnd"/>
      <w:r w:rsidRPr="00B2548B">
        <w:t xml:space="preserve"> ein Mittel zur Pseudonymisierung von Verarbeitungsverfahren, insbesondere im Onlinemarketing </w:t>
      </w:r>
    </w:p>
    <w:p w14:paraId="7CED61A4" w14:textId="77777777" w:rsidR="00B2548B" w:rsidRPr="00B2548B" w:rsidRDefault="00B2548B" w:rsidP="00B2548B">
      <w:pPr>
        <w:numPr>
          <w:ilvl w:val="0"/>
          <w:numId w:val="18"/>
        </w:numPr>
      </w:pPr>
      <w:r w:rsidRPr="00B2548B">
        <w:rPr>
          <w:b/>
          <w:bCs/>
        </w:rPr>
        <w:lastRenderedPageBreak/>
        <w:t>Interessenbasiertes und verhaltensbezogenes Marketing:</w:t>
      </w:r>
      <w:r w:rsidRPr="00B2548B">
        <w:t xml:space="preserve"> Von interessens- und/oder verhaltensbezogenem Marketing spricht man, wenn </w:t>
      </w:r>
      <w:proofErr w:type="gramStart"/>
      <w:r w:rsidRPr="00B2548B">
        <w:t>potentielle</w:t>
      </w:r>
      <w:proofErr w:type="gramEnd"/>
      <w:r w:rsidRPr="00B2548B">
        <w:t xml:space="preserve"> Interessen von Nutzern an Anzeigen und sonstigen Inhalten </w:t>
      </w:r>
      <w:r w:rsidR="005019BC" w:rsidRPr="00B2548B">
        <w:t>möglichst</w:t>
      </w:r>
      <w:r w:rsidRPr="00B2548B">
        <w:t xml:space="preserve"> genau vorbestimmt werden. Dies geschieht anhand von Angaben zu deren Vorverhalten (z.B. Aufsuchen von bestimmten Webseiten und Verweilen auf diesen, Kaufverhaltens oder Interaktion mit anderen Nutzern), die in einem sogenannten Profil gespeichert werden. Zu diesen Zwecken werden im Regelfall Cookies eingesetzt. </w:t>
      </w:r>
    </w:p>
    <w:p w14:paraId="39C7BDAD" w14:textId="77777777" w:rsidR="00B2548B" w:rsidRPr="00B2548B" w:rsidRDefault="00B2548B" w:rsidP="00B2548B">
      <w:pPr>
        <w:numPr>
          <w:ilvl w:val="0"/>
          <w:numId w:val="18"/>
        </w:numPr>
      </w:pPr>
      <w:r w:rsidRPr="00B2548B">
        <w:rPr>
          <w:b/>
          <w:bCs/>
        </w:rPr>
        <w:t>Konversionsmessung:</w:t>
      </w:r>
      <w:r w:rsidRPr="00B2548B">
        <w:t xml:space="preserve"> Die Konversionsmessung ist ein Verfahren, mit dem </w:t>
      </w:r>
      <w:r w:rsidR="005019BC">
        <w:t xml:space="preserve">die Wirksamkeit von </w:t>
      </w:r>
      <w:proofErr w:type="spellStart"/>
      <w:r w:rsidR="005019BC">
        <w:t>Marketingmass</w:t>
      </w:r>
      <w:r w:rsidRPr="00B2548B">
        <w:t>nahmen</w:t>
      </w:r>
      <w:proofErr w:type="spellEnd"/>
      <w:r w:rsidRPr="00B2548B">
        <w:t xml:space="preserve"> festgestellt werden kann. Dazu wird im Regelfall ein Cookie auf den </w:t>
      </w:r>
      <w:r w:rsidR="005019BC" w:rsidRPr="00B2548B">
        <w:t>Ger</w:t>
      </w:r>
      <w:r w:rsidR="005019BC">
        <w:t>ä</w:t>
      </w:r>
      <w:r w:rsidR="005019BC" w:rsidRPr="00B2548B">
        <w:t>ten</w:t>
      </w:r>
      <w:r w:rsidRPr="00B2548B">
        <w:t xml:space="preserve"> der Nutzer innerhalb der Webseit</w:t>
      </w:r>
      <w:r w:rsidR="005019BC">
        <w:t>en, auf denen die Marketingmass</w:t>
      </w:r>
      <w:r w:rsidRPr="00B2548B">
        <w:t xml:space="preserve">nahmen erfolgen, gespeichert und dann erneut auf der Zielwebseite abgerufen. Beispielsweise </w:t>
      </w:r>
      <w:r w:rsidR="005019BC" w:rsidRPr="00B2548B">
        <w:t>k</w:t>
      </w:r>
      <w:r w:rsidR="005019BC" w:rsidRPr="00B2548B">
        <w:rPr>
          <w:rFonts w:ascii="Calibri" w:hAnsi="Calibri" w:cs="Calibri"/>
        </w:rPr>
        <w:t>ön</w:t>
      </w:r>
      <w:r w:rsidR="005019BC" w:rsidRPr="00B2548B">
        <w:t>nen</w:t>
      </w:r>
      <w:r w:rsidRPr="00B2548B">
        <w:t xml:space="preserve"> wir so nachvollziehen, ob die von uns auf anderen Webseiten geschalteten Anzeigen erfolgreich waren. </w:t>
      </w:r>
    </w:p>
    <w:p w14:paraId="3EC45B4E" w14:textId="77777777" w:rsidR="00B2548B" w:rsidRPr="00B2548B" w:rsidRDefault="00B2548B" w:rsidP="00B2548B">
      <w:pPr>
        <w:numPr>
          <w:ilvl w:val="0"/>
          <w:numId w:val="18"/>
        </w:numPr>
      </w:pPr>
      <w:r w:rsidRPr="00B2548B">
        <w:rPr>
          <w:b/>
          <w:bCs/>
        </w:rPr>
        <w:t>Personenbezogene Daten:</w:t>
      </w:r>
      <w:r w:rsidR="005019BC">
        <w:t xml:space="preserve"> "Personenbezogene Daten“</w:t>
      </w:r>
      <w:r w:rsidRPr="00B2548B">
        <w:t xml:space="preserve"> sind alle Informationen, die sich auf eine identifizierte oder identifizierbare </w:t>
      </w:r>
      <w:r w:rsidR="005019BC" w:rsidRPr="00B2548B">
        <w:t>nat</w:t>
      </w:r>
      <w:r w:rsidR="005019BC">
        <w:rPr>
          <w:rFonts w:ascii="Calibri" w:hAnsi="Calibri" w:cs="Calibri"/>
        </w:rPr>
        <w:t>ü</w:t>
      </w:r>
      <w:r w:rsidR="005019BC" w:rsidRPr="00B2548B">
        <w:t>rliche</w:t>
      </w:r>
      <w:r w:rsidRPr="00B2548B">
        <w:t xml:space="preserve"> Person (im Folgenden "betroffene Person</w:t>
      </w:r>
      <w:r w:rsidR="005019BC">
        <w:rPr>
          <w:rFonts w:ascii="Calibri" w:hAnsi="Calibri" w:cs="Calibri"/>
        </w:rPr>
        <w:t>“</w:t>
      </w:r>
      <w:r w:rsidRPr="00B2548B">
        <w:t xml:space="preserve">) beziehen; als identifizierbar wird eine </w:t>
      </w:r>
      <w:r w:rsidR="005019BC" w:rsidRPr="00B2548B">
        <w:t>nat</w:t>
      </w:r>
      <w:r w:rsidR="005019BC">
        <w:t>ü</w:t>
      </w:r>
      <w:r w:rsidR="005019BC" w:rsidRPr="00B2548B">
        <w:t>rliche</w:t>
      </w:r>
      <w:r w:rsidRPr="00B2548B">
        <w:t xml:space="preserv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w:t>
      </w:r>
      <w:r w:rsidR="005019BC" w:rsidRPr="00B2548B">
        <w:t>Identit</w:t>
      </w:r>
      <w:r w:rsidR="005019BC">
        <w:t>ä</w:t>
      </w:r>
      <w:r w:rsidR="005019BC" w:rsidRPr="00B2548B">
        <w:t>t</w:t>
      </w:r>
      <w:r w:rsidRPr="00B2548B">
        <w:t xml:space="preserve"> dieser </w:t>
      </w:r>
      <w:r w:rsidR="005019BC" w:rsidRPr="00B2548B">
        <w:t>nat</w:t>
      </w:r>
      <w:r w:rsidR="005019BC">
        <w:t>ü</w:t>
      </w:r>
      <w:r w:rsidR="005019BC" w:rsidRPr="00B2548B">
        <w:t>rlichen</w:t>
      </w:r>
      <w:r w:rsidRPr="00B2548B">
        <w:t xml:space="preserve"> Person sind. </w:t>
      </w:r>
    </w:p>
    <w:p w14:paraId="0DEFA7CA" w14:textId="77777777" w:rsidR="00B2548B" w:rsidRPr="00B2548B" w:rsidRDefault="00B2548B" w:rsidP="00B2548B">
      <w:pPr>
        <w:numPr>
          <w:ilvl w:val="0"/>
          <w:numId w:val="18"/>
        </w:numPr>
      </w:pPr>
      <w:proofErr w:type="spellStart"/>
      <w:r w:rsidRPr="00B2548B">
        <w:rPr>
          <w:b/>
          <w:bCs/>
        </w:rPr>
        <w:t>Profiling</w:t>
      </w:r>
      <w:proofErr w:type="spellEnd"/>
      <w:r w:rsidRPr="00B2548B">
        <w:rPr>
          <w:b/>
          <w:bCs/>
        </w:rPr>
        <w:t>:</w:t>
      </w:r>
      <w:r w:rsidR="005019BC">
        <w:t xml:space="preserve"> Als "</w:t>
      </w:r>
      <w:proofErr w:type="spellStart"/>
      <w:r w:rsidR="005019BC">
        <w:t>Profiling</w:t>
      </w:r>
      <w:proofErr w:type="spellEnd"/>
      <w:r w:rsidR="005019BC">
        <w:t>“</w:t>
      </w:r>
      <w:r w:rsidRPr="00B2548B">
        <w:t xml:space="preserve"> wird jede Art der automatisierten Verarbeitung personenbezogener Daten bezeichnet, die darin besteht, dass diese personenbezogenen Daten verwendet werden, um bestimmte </w:t>
      </w:r>
      <w:r w:rsidR="005019BC" w:rsidRPr="00B2548B">
        <w:t>persönliche</w:t>
      </w:r>
      <w:r w:rsidRPr="00B2548B">
        <w:t xml:space="preserve"> Aspekte, die sich auf eine </w:t>
      </w:r>
      <w:r w:rsidR="005019BC" w:rsidRPr="00B2548B">
        <w:t>nat</w:t>
      </w:r>
      <w:r w:rsidR="005019BC">
        <w:t>ü</w:t>
      </w:r>
      <w:r w:rsidR="005019BC" w:rsidRPr="00B2548B">
        <w:t>rliche</w:t>
      </w:r>
      <w:r w:rsidRPr="00B2548B">
        <w:t xml:space="preserve"> Person beziehen (je nach Art des </w:t>
      </w:r>
      <w:proofErr w:type="spellStart"/>
      <w:r w:rsidRPr="00B2548B">
        <w:t>Profilings</w:t>
      </w:r>
      <w:proofErr w:type="spellEnd"/>
      <w:r w:rsidRPr="00B2548B">
        <w:t xml:space="preserve"> </w:t>
      </w:r>
      <w:r w:rsidR="005019BC" w:rsidRPr="00B2548B">
        <w:t>gehören</w:t>
      </w:r>
      <w:r w:rsidRPr="00B2548B">
        <w:t xml:space="preserve"> dazu Informationen betreffend das Alter, das Geschlecht, Standortdaten und Bewegungsdaten, Interaktion mit Webseiten und deren Inhalten, Einkaufsverhalten, soziale Interaktionen mit anderen Menschen) zu analysieren, zu bewerten oder, um sie vorherzusagen (z.B. die Interessen an bestimmten Inhalten oder Produkten, das Klickverhalten auf einer Webseite oder den Aufenthaltsort). Zu Zwecken des </w:t>
      </w:r>
      <w:proofErr w:type="spellStart"/>
      <w:r w:rsidRPr="00B2548B">
        <w:t>Profilings</w:t>
      </w:r>
      <w:proofErr w:type="spellEnd"/>
      <w:r w:rsidRPr="00B2548B">
        <w:t xml:space="preserve"> werden </w:t>
      </w:r>
      <w:r w:rsidR="005019BC" w:rsidRPr="00B2548B">
        <w:t>h</w:t>
      </w:r>
      <w:r w:rsidR="005019BC">
        <w:t>ä</w:t>
      </w:r>
      <w:r w:rsidR="005019BC" w:rsidRPr="00B2548B">
        <w:t>ufig</w:t>
      </w:r>
      <w:r w:rsidRPr="00B2548B">
        <w:t xml:space="preserve"> Cookies und Web-Beacons eingesetzt. </w:t>
      </w:r>
    </w:p>
    <w:p w14:paraId="3E04ABCD" w14:textId="77777777" w:rsidR="00B2548B" w:rsidRPr="00B2548B" w:rsidRDefault="00B2548B" w:rsidP="00B2548B">
      <w:pPr>
        <w:numPr>
          <w:ilvl w:val="0"/>
          <w:numId w:val="18"/>
        </w:numPr>
      </w:pPr>
      <w:r w:rsidRPr="00B2548B">
        <w:rPr>
          <w:b/>
          <w:bCs/>
        </w:rPr>
        <w:t>Reichweitenmessung:</w:t>
      </w:r>
      <w:r w:rsidRPr="00B2548B">
        <w:t xml:space="preserve"> Die Reichweitenmessung (auch als Web Analytics bezeichnet) dient der Auswertung der </w:t>
      </w:r>
      <w:r w:rsidR="005019BC" w:rsidRPr="00B2548B">
        <w:t>Besucherströme</w:t>
      </w:r>
      <w:r w:rsidRPr="00B2548B">
        <w:t xml:space="preserve"> eines Onlineangebotes und kann das Verhalten oder Interessen der Besucher an bestimmten Informationen, wie z.B. Inhalten von Webseiten, umfassen. Mit Hilfe der Reichweitenanalyse </w:t>
      </w:r>
      <w:r w:rsidR="005019BC" w:rsidRPr="00B2548B">
        <w:t>können</w:t>
      </w:r>
      <w:r w:rsidRPr="00B2548B">
        <w:t xml:space="preserve"> Webseiteninhaber z.B. erkennen, zu welcher Zeit Besucher ihre Webseite besuchen und </w:t>
      </w:r>
      <w:r w:rsidR="005019BC" w:rsidRPr="00B2548B">
        <w:t>f</w:t>
      </w:r>
      <w:r w:rsidR="005019BC">
        <w:t>ü</w:t>
      </w:r>
      <w:r w:rsidR="005019BC" w:rsidRPr="00B2548B">
        <w:t>r</w:t>
      </w:r>
      <w:r w:rsidRPr="00B2548B">
        <w:t xml:space="preserve"> welche Inhalte sie sich interessieren. Dadurch </w:t>
      </w:r>
      <w:r w:rsidR="005019BC" w:rsidRPr="00B2548B">
        <w:t>können</w:t>
      </w:r>
      <w:r w:rsidRPr="00B2548B">
        <w:t xml:space="preserve"> sie z.B. die Inhalte der Webseite besser an die </w:t>
      </w:r>
      <w:r w:rsidR="005019BC" w:rsidRPr="00B2548B">
        <w:t>Bed</w:t>
      </w:r>
      <w:r w:rsidR="005019BC">
        <w:t>ü</w:t>
      </w:r>
      <w:r w:rsidR="005019BC" w:rsidRPr="00B2548B">
        <w:t>rfnisse</w:t>
      </w:r>
      <w:r w:rsidRPr="00B2548B">
        <w:t xml:space="preserve"> ihrer Besucher anpassen. Zu Zwecken der Reichweitenanalyse werden </w:t>
      </w:r>
      <w:r w:rsidR="005019BC" w:rsidRPr="00B2548B">
        <w:t>h</w:t>
      </w:r>
      <w:r w:rsidR="005019BC">
        <w:t>ä</w:t>
      </w:r>
      <w:r w:rsidR="005019BC" w:rsidRPr="00B2548B">
        <w:t>ufig</w:t>
      </w:r>
      <w:r w:rsidRPr="00B2548B">
        <w:t xml:space="preserve"> pseudonyme Cookies und Web-Beacons eingesetzt, um wiederkehrende Besucher zu erkennen und so genauere Analysen zur Nutzung eines Onlineangebotes zu erhalten. </w:t>
      </w:r>
    </w:p>
    <w:p w14:paraId="543FB2E2" w14:textId="77777777" w:rsidR="00B2548B" w:rsidRPr="00B2548B" w:rsidRDefault="00B2548B" w:rsidP="00B2548B">
      <w:pPr>
        <w:numPr>
          <w:ilvl w:val="0"/>
          <w:numId w:val="18"/>
        </w:numPr>
      </w:pPr>
      <w:proofErr w:type="spellStart"/>
      <w:r w:rsidRPr="00B2548B">
        <w:rPr>
          <w:b/>
          <w:bCs/>
        </w:rPr>
        <w:t>Remarketing</w:t>
      </w:r>
      <w:proofErr w:type="spellEnd"/>
      <w:r w:rsidRPr="00B2548B">
        <w:rPr>
          <w:b/>
          <w:bCs/>
        </w:rPr>
        <w:t>:</w:t>
      </w:r>
      <w:r w:rsidR="005019BC">
        <w:t xml:space="preserve"> Vom "</w:t>
      </w:r>
      <w:proofErr w:type="spellStart"/>
      <w:r w:rsidR="005019BC">
        <w:t>Remarketing</w:t>
      </w:r>
      <w:proofErr w:type="spellEnd"/>
      <w:r w:rsidR="005019BC">
        <w:t>“</w:t>
      </w:r>
      <w:r w:rsidRPr="00B2548B">
        <w:t xml:space="preserve"> bzw. "Retargeting</w:t>
      </w:r>
      <w:r w:rsidR="005019BC">
        <w:rPr>
          <w:rFonts w:ascii="Calibri" w:hAnsi="Calibri" w:cs="Calibri"/>
        </w:rPr>
        <w:t>“</w:t>
      </w:r>
      <w:r w:rsidRPr="00B2548B">
        <w:t xml:space="preserve"> spricht man, wenn z.B. zu Werbezwecken vermerkt wird, </w:t>
      </w:r>
      <w:r w:rsidR="005019BC" w:rsidRPr="00B2548B">
        <w:t>f</w:t>
      </w:r>
      <w:r w:rsidR="005019BC">
        <w:t>ü</w:t>
      </w:r>
      <w:r w:rsidR="005019BC" w:rsidRPr="00B2548B">
        <w:t>r</w:t>
      </w:r>
      <w:r w:rsidRPr="00B2548B">
        <w:t xml:space="preserve"> welche Produkte sich ein Nutzer auf einer Webseite interessiert hat, um den Nutzer auf anderen Webseiten an diese Produkte, z.B. in Werbeanzeigen, zu erinnern. </w:t>
      </w:r>
    </w:p>
    <w:p w14:paraId="2ABE7905" w14:textId="77777777" w:rsidR="00B2548B" w:rsidRPr="00B2548B" w:rsidRDefault="00B2548B" w:rsidP="00B2548B">
      <w:pPr>
        <w:numPr>
          <w:ilvl w:val="0"/>
          <w:numId w:val="18"/>
        </w:numPr>
      </w:pPr>
      <w:r w:rsidRPr="00B2548B">
        <w:rPr>
          <w:b/>
          <w:bCs/>
        </w:rPr>
        <w:t>Tracking:</w:t>
      </w:r>
      <w:r w:rsidR="005019BC">
        <w:t xml:space="preserve"> Vom "Tracking“</w:t>
      </w:r>
      <w:r w:rsidRPr="00B2548B">
        <w:t xml:space="preserve"> spricht man, wenn das Verhalten von Nutzern </w:t>
      </w:r>
      <w:r w:rsidR="005019BC">
        <w:rPr>
          <w:rFonts w:ascii="Calibri" w:hAnsi="Calibri" w:cs="Calibri"/>
        </w:rPr>
        <w:t>ü</w:t>
      </w:r>
      <w:r w:rsidR="005019BC" w:rsidRPr="00B2548B">
        <w:t>ber</w:t>
      </w:r>
      <w:r w:rsidRPr="00B2548B">
        <w:t xml:space="preserve"> mehrere Onlineangebote hinweg nachvollzogen werden kann. Im Regelfall werden im Hinblick auf die genutzten Onlineangebote Verhaltens- und Interessensinformationen in Cookies oder auf </w:t>
      </w:r>
      <w:r w:rsidRPr="00B2548B">
        <w:lastRenderedPageBreak/>
        <w:t xml:space="preserve">Servern der Anbieter der Trackingtechnologien gespeichert (sogenanntes </w:t>
      </w:r>
      <w:proofErr w:type="spellStart"/>
      <w:r w:rsidRPr="00B2548B">
        <w:t>Profiling</w:t>
      </w:r>
      <w:proofErr w:type="spellEnd"/>
      <w:r w:rsidRPr="00B2548B">
        <w:t xml:space="preserve">). Diese Informationen </w:t>
      </w:r>
      <w:r w:rsidR="005019BC" w:rsidRPr="00B2548B">
        <w:t>können</w:t>
      </w:r>
      <w:r w:rsidR="005019BC">
        <w:t xml:space="preserve"> </w:t>
      </w:r>
      <w:proofErr w:type="spellStart"/>
      <w:r w:rsidR="005019BC">
        <w:t>anschliess</w:t>
      </w:r>
      <w:r w:rsidRPr="00B2548B">
        <w:t>end</w:t>
      </w:r>
      <w:proofErr w:type="spellEnd"/>
      <w:r w:rsidRPr="00B2548B">
        <w:t xml:space="preserve"> z.B. eingesetzt werden, um den Nutzern Werbeanzeigen anzuzeigen, die voraussichtlich deren Interessen entsprechen. </w:t>
      </w:r>
    </w:p>
    <w:p w14:paraId="68358463" w14:textId="77777777" w:rsidR="00B2548B" w:rsidRPr="00B2548B" w:rsidRDefault="00B2548B" w:rsidP="00B2548B">
      <w:pPr>
        <w:numPr>
          <w:ilvl w:val="0"/>
          <w:numId w:val="18"/>
        </w:numPr>
      </w:pPr>
      <w:r w:rsidRPr="00B2548B">
        <w:rPr>
          <w:b/>
          <w:bCs/>
        </w:rPr>
        <w:t>Verantwortlicher:</w:t>
      </w:r>
      <w:r w:rsidR="005019BC">
        <w:t xml:space="preserve"> Als "Verantwortlicher“</w:t>
      </w:r>
      <w:r w:rsidRPr="00B2548B">
        <w:t xml:space="preserve"> wird die </w:t>
      </w:r>
      <w:r w:rsidR="005019BC" w:rsidRPr="00B2548B">
        <w:t>nat</w:t>
      </w:r>
      <w:r w:rsidR="005019BC">
        <w:rPr>
          <w:rFonts w:ascii="Calibri" w:hAnsi="Calibri" w:cs="Calibri"/>
        </w:rPr>
        <w:t>ü</w:t>
      </w:r>
      <w:r w:rsidR="005019BC" w:rsidRPr="00B2548B">
        <w:t>rliche</w:t>
      </w:r>
      <w:r w:rsidRPr="00B2548B">
        <w:t xml:space="preserve"> oder juristische Person, </w:t>
      </w:r>
      <w:r w:rsidR="005019BC" w:rsidRPr="00B2548B">
        <w:t>Behörde</w:t>
      </w:r>
      <w:r w:rsidRPr="00B2548B">
        <w:t xml:space="preserve">, Einrichtung oder andere Stelle, die allein oder gemeinsam mit anderen </w:t>
      </w:r>
      <w:r>
        <w:t>Ü</w:t>
      </w:r>
      <w:r w:rsidRPr="00B2548B">
        <w:t xml:space="preserve">ber die Zwecke und Mittel der Verarbeitung von personenbezogenen Daten entscheidet, bezeichnet. </w:t>
      </w:r>
    </w:p>
    <w:p w14:paraId="6824C66B" w14:textId="77777777" w:rsidR="00B2548B" w:rsidRPr="00B2548B" w:rsidRDefault="00B2548B" w:rsidP="00B2548B">
      <w:pPr>
        <w:numPr>
          <w:ilvl w:val="0"/>
          <w:numId w:val="18"/>
        </w:numPr>
      </w:pPr>
      <w:r w:rsidRPr="00B2548B">
        <w:rPr>
          <w:b/>
          <w:bCs/>
        </w:rPr>
        <w:t>Verarbeitung:</w:t>
      </w:r>
      <w:r w:rsidRPr="00B2548B">
        <w:t xml:space="preserve"> "Verarbeitung" ist jeder mit oder ohne Hilfe automatisierter Verfahren </w:t>
      </w:r>
      <w:r w:rsidR="005019BC" w:rsidRPr="00B2548B">
        <w:t>ausgef</w:t>
      </w:r>
      <w:r w:rsidR="005019BC">
        <w:t>ü</w:t>
      </w:r>
      <w:r w:rsidR="005019BC" w:rsidRPr="00B2548B">
        <w:t>hrte</w:t>
      </w:r>
      <w:r w:rsidRPr="00B2548B">
        <w:t xml:space="preserve"> Vorgang oder jede solche Vorgangsreihe im Zusammenhang mit personenbezogenen Daten. Der Begriff reicht weit und umfasst praktisch jeden Umgang mit Daten, sei es das Erheben, das Auswerten, das Speichern, das </w:t>
      </w:r>
      <w:r w:rsidR="005019BC" w:rsidRPr="00B2548B">
        <w:t>Ü</w:t>
      </w:r>
      <w:r w:rsidR="005019BC" w:rsidRPr="00B2548B">
        <w:rPr>
          <w:rFonts w:ascii="Calibri" w:hAnsi="Calibri" w:cs="Calibri"/>
        </w:rPr>
        <w:t>b</w:t>
      </w:r>
      <w:r w:rsidR="005019BC" w:rsidRPr="00B2548B">
        <w:t>ermitteln</w:t>
      </w:r>
      <w:r w:rsidRPr="00B2548B">
        <w:t xml:space="preserve"> oder das </w:t>
      </w:r>
      <w:r w:rsidR="005019BC">
        <w:t>Lö</w:t>
      </w:r>
      <w:r w:rsidR="005019BC" w:rsidRPr="00B2548B">
        <w:t>schen</w:t>
      </w:r>
      <w:r w:rsidRPr="00B2548B">
        <w:t xml:space="preserve">. </w:t>
      </w:r>
    </w:p>
    <w:p w14:paraId="65DCEBC2" w14:textId="77777777" w:rsidR="00B2548B" w:rsidRPr="00B2548B" w:rsidRDefault="00B2548B" w:rsidP="00B2548B">
      <w:pPr>
        <w:numPr>
          <w:ilvl w:val="0"/>
          <w:numId w:val="18"/>
        </w:numPr>
      </w:pPr>
      <w:r w:rsidRPr="00B2548B">
        <w:rPr>
          <w:b/>
          <w:bCs/>
        </w:rPr>
        <w:t>Zielgruppenbildung:</w:t>
      </w:r>
      <w:r w:rsidRPr="00B2548B">
        <w:t xml:space="preserve"> Von Zielgruppen</w:t>
      </w:r>
      <w:r w:rsidR="005019BC">
        <w:t>bildung (bzw. "Custom Audiences“</w:t>
      </w:r>
      <w:r w:rsidRPr="00B2548B">
        <w:t xml:space="preserve">) spricht man, wenn Zielgruppen </w:t>
      </w:r>
      <w:r w:rsidR="005019BC" w:rsidRPr="00B2548B">
        <w:t>f</w:t>
      </w:r>
      <w:r w:rsidR="005019BC">
        <w:rPr>
          <w:rFonts w:ascii="Calibri" w:hAnsi="Calibri" w:cs="Calibri"/>
        </w:rPr>
        <w:t>ü</w:t>
      </w:r>
      <w:r w:rsidR="005019BC" w:rsidRPr="00B2548B">
        <w:t>r</w:t>
      </w:r>
      <w:r w:rsidRPr="00B2548B">
        <w:t xml:space="preserve"> Werbezwecke, z.B. Einblendung von Werbeanzeigen, bestimmt werden. So kann z.B. anhand des Interesses eines Nutzers an bestimmten Produkten oder Themen im Internet geschlussfolgert werden, dass dieser Nutzer sich </w:t>
      </w:r>
      <w:r w:rsidR="005019BC" w:rsidRPr="00B2548B">
        <w:t>f</w:t>
      </w:r>
      <w:r w:rsidR="005019BC">
        <w:t>ü</w:t>
      </w:r>
      <w:r w:rsidR="005019BC" w:rsidRPr="00B2548B">
        <w:t>r</w:t>
      </w:r>
      <w:r w:rsidRPr="00B2548B">
        <w:t xml:space="preserve"> Werbeanzeigen </w:t>
      </w:r>
      <w:r w:rsidR="005019BC" w:rsidRPr="00B2548B">
        <w:t>f</w:t>
      </w:r>
      <w:r w:rsidR="005019BC">
        <w:t>ü</w:t>
      </w:r>
      <w:r w:rsidR="005019BC" w:rsidRPr="00B2548B">
        <w:t>r</w:t>
      </w:r>
      <w:r w:rsidRPr="00B2548B">
        <w:t xml:space="preserve"> </w:t>
      </w:r>
      <w:r>
        <w:t>Ä</w:t>
      </w:r>
      <w:r w:rsidRPr="00B2548B">
        <w:t>hnliche Produkte oder den Onlineshop, in dem er die Produkte betrachtet hat, interes</w:t>
      </w:r>
      <w:r w:rsidR="005019BC">
        <w:t xml:space="preserve">siert. Von "Lookalike </w:t>
      </w:r>
      <w:proofErr w:type="spellStart"/>
      <w:r w:rsidR="005019BC">
        <w:t>Audiences</w:t>
      </w:r>
      <w:proofErr w:type="spellEnd"/>
      <w:r w:rsidR="005019BC">
        <w:t>“</w:t>
      </w:r>
      <w:r w:rsidRPr="00B2548B">
        <w:t xml:space="preserve"> (bzw. </w:t>
      </w:r>
      <w:r>
        <w:rPr>
          <w:rFonts w:ascii="Calibri" w:hAnsi="Calibri" w:cs="Calibri"/>
        </w:rPr>
        <w:t>Ä</w:t>
      </w:r>
      <w:r w:rsidRPr="00B2548B">
        <w:t xml:space="preserve">hnlichen Zielgruppen) spricht man wiederum, wenn die als geeignet </w:t>
      </w:r>
      <w:r w:rsidR="005019BC" w:rsidRPr="00B2548B">
        <w:t>eingesch</w:t>
      </w:r>
      <w:r w:rsidR="005019BC">
        <w:t>ä</w:t>
      </w:r>
      <w:r w:rsidR="005019BC" w:rsidRPr="00B2548B">
        <w:t>tzten</w:t>
      </w:r>
      <w:r w:rsidRPr="00B2548B">
        <w:t xml:space="preserve"> Inhalte Nutzern angezeigt werden, dere</w:t>
      </w:r>
      <w:r w:rsidR="005019BC">
        <w:t xml:space="preserve">n Profile bzw. Interessen </w:t>
      </w:r>
      <w:proofErr w:type="spellStart"/>
      <w:r w:rsidR="005019BC">
        <w:t>mutmass</w:t>
      </w:r>
      <w:r w:rsidRPr="00B2548B">
        <w:t>lich</w:t>
      </w:r>
      <w:proofErr w:type="spellEnd"/>
      <w:r w:rsidRPr="00B2548B">
        <w:t xml:space="preserve"> den Nutzern, zu denen die Profile gebildet wurden, entsprechen. </w:t>
      </w:r>
      <w:proofErr w:type="gramStart"/>
      <w:r w:rsidRPr="00B2548B">
        <w:t>Zur Zwecken</w:t>
      </w:r>
      <w:proofErr w:type="gramEnd"/>
      <w:r w:rsidRPr="00B2548B">
        <w:t xml:space="preserve"> der Bildung von Custom </w:t>
      </w:r>
      <w:proofErr w:type="spellStart"/>
      <w:r w:rsidRPr="00B2548B">
        <w:t>Audiences</w:t>
      </w:r>
      <w:proofErr w:type="spellEnd"/>
      <w:r w:rsidRPr="00B2548B">
        <w:t xml:space="preserve"> und Lookalike </w:t>
      </w:r>
      <w:proofErr w:type="spellStart"/>
      <w:r w:rsidRPr="00B2548B">
        <w:t>Audiences</w:t>
      </w:r>
      <w:proofErr w:type="spellEnd"/>
      <w:r w:rsidRPr="00B2548B">
        <w:t xml:space="preserve"> werden im Regelfall Cookies und Web-Beacons eingesetzt. </w:t>
      </w:r>
    </w:p>
    <w:p w14:paraId="674D591A" w14:textId="77777777" w:rsidR="00B2548B" w:rsidRPr="00B2548B" w:rsidRDefault="00E51CB8" w:rsidP="00B2548B">
      <w:hyperlink r:id="rId46" w:tgtFrame="_blank" w:tooltip="Rechtstext von Dr. Schwenke - für weitere Informationen bitte anklicken." w:history="1">
        <w:r w:rsidR="00B2548B" w:rsidRPr="00B2548B">
          <w:rPr>
            <w:rStyle w:val="Lienhypertexte"/>
          </w:rPr>
          <w:t>Erstellt mit Datenschutz-Generator.de von Dr. jur. Thomas Schwenke</w:t>
        </w:r>
      </w:hyperlink>
    </w:p>
    <w:p w14:paraId="1D601C4E" w14:textId="77777777" w:rsidR="00B2548B" w:rsidRDefault="00B2548B"/>
    <w:sectPr w:rsidR="00B254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761"/>
    <w:multiLevelType w:val="multilevel"/>
    <w:tmpl w:val="9CE4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6223"/>
    <w:multiLevelType w:val="multilevel"/>
    <w:tmpl w:val="3F56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73B2C"/>
    <w:multiLevelType w:val="multilevel"/>
    <w:tmpl w:val="9DBE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E305C"/>
    <w:multiLevelType w:val="multilevel"/>
    <w:tmpl w:val="E256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D654C"/>
    <w:multiLevelType w:val="multilevel"/>
    <w:tmpl w:val="E166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F614F"/>
    <w:multiLevelType w:val="multilevel"/>
    <w:tmpl w:val="E222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40E74"/>
    <w:multiLevelType w:val="multilevel"/>
    <w:tmpl w:val="4BB2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779EE"/>
    <w:multiLevelType w:val="multilevel"/>
    <w:tmpl w:val="C2C4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65128"/>
    <w:multiLevelType w:val="multilevel"/>
    <w:tmpl w:val="69B2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66DCE"/>
    <w:multiLevelType w:val="multilevel"/>
    <w:tmpl w:val="A740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83C95"/>
    <w:multiLevelType w:val="multilevel"/>
    <w:tmpl w:val="CA1A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13FD3"/>
    <w:multiLevelType w:val="multilevel"/>
    <w:tmpl w:val="9718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04189"/>
    <w:multiLevelType w:val="multilevel"/>
    <w:tmpl w:val="AAD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55E1F"/>
    <w:multiLevelType w:val="multilevel"/>
    <w:tmpl w:val="1B08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B685F"/>
    <w:multiLevelType w:val="multilevel"/>
    <w:tmpl w:val="BD42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A5B2F"/>
    <w:multiLevelType w:val="multilevel"/>
    <w:tmpl w:val="E772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9E4624"/>
    <w:multiLevelType w:val="multilevel"/>
    <w:tmpl w:val="2142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45786"/>
    <w:multiLevelType w:val="multilevel"/>
    <w:tmpl w:val="0180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6"/>
  </w:num>
  <w:num w:numId="5">
    <w:abstractNumId w:val="13"/>
  </w:num>
  <w:num w:numId="6">
    <w:abstractNumId w:val="15"/>
  </w:num>
  <w:num w:numId="7">
    <w:abstractNumId w:val="12"/>
  </w:num>
  <w:num w:numId="8">
    <w:abstractNumId w:val="17"/>
  </w:num>
  <w:num w:numId="9">
    <w:abstractNumId w:val="4"/>
  </w:num>
  <w:num w:numId="10">
    <w:abstractNumId w:val="14"/>
  </w:num>
  <w:num w:numId="11">
    <w:abstractNumId w:val="10"/>
  </w:num>
  <w:num w:numId="12">
    <w:abstractNumId w:val="8"/>
  </w:num>
  <w:num w:numId="13">
    <w:abstractNumId w:val="1"/>
  </w:num>
  <w:num w:numId="14">
    <w:abstractNumId w:val="11"/>
  </w:num>
  <w:num w:numId="15">
    <w:abstractNumId w:val="3"/>
  </w:num>
  <w:num w:numId="16">
    <w:abstractNumId w:val="7"/>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8B"/>
    <w:rsid w:val="003D6197"/>
    <w:rsid w:val="005019BC"/>
    <w:rsid w:val="00B2548B"/>
    <w:rsid w:val="00D72438"/>
    <w:rsid w:val="00E022E5"/>
    <w:rsid w:val="00E51CB8"/>
    <w:rsid w:val="00F21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A17D"/>
  <w15:chartTrackingRefBased/>
  <w15:docId w15:val="{2A233517-3E57-4113-97FF-5714FB8C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5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8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onlinechoices.com/" TargetMode="External"/><Relationship Id="rId13" Type="http://schemas.openxmlformats.org/officeDocument/2006/relationships/hyperlink" Target="https://www.youradchoices.ca/choices" TargetMode="External"/><Relationship Id="rId18" Type="http://schemas.openxmlformats.org/officeDocument/2006/relationships/hyperlink" Target="https://www.privacyshield.gov/participant?id=a2zt000000001L5AAI&amp;status=Active" TargetMode="External"/><Relationship Id="rId26" Type="http://schemas.openxmlformats.org/officeDocument/2006/relationships/hyperlink" Target="https://www.instagram.com" TargetMode="External"/><Relationship Id="rId39" Type="http://schemas.openxmlformats.org/officeDocument/2006/relationships/hyperlink" Target="https://twitter.com/personalization" TargetMode="External"/><Relationship Id="rId3" Type="http://schemas.openxmlformats.org/officeDocument/2006/relationships/settings" Target="settings.xml"/><Relationship Id="rId21" Type="http://schemas.openxmlformats.org/officeDocument/2006/relationships/hyperlink" Target="https://www.facebook.com" TargetMode="External"/><Relationship Id="rId34" Type="http://schemas.openxmlformats.org/officeDocument/2006/relationships/hyperlink" Target="https://www.linkedin.com" TargetMode="External"/><Relationship Id="rId42" Type="http://schemas.openxmlformats.org/officeDocument/2006/relationships/hyperlink" Target="https://www.privacyshield.gov/participant?id=a2zt000000001L5AAI&amp;status=Active" TargetMode="External"/><Relationship Id="rId47" Type="http://schemas.openxmlformats.org/officeDocument/2006/relationships/fontTable" Target="fontTable.xml"/><Relationship Id="rId7" Type="http://schemas.openxmlformats.org/officeDocument/2006/relationships/hyperlink" Target="http://www.aboutads.info/choices/" TargetMode="External"/><Relationship Id="rId12" Type="http://schemas.openxmlformats.org/officeDocument/2006/relationships/hyperlink" Target="https://www.youronlinechoices.eu" TargetMode="External"/><Relationship Id="rId17" Type="http://schemas.openxmlformats.org/officeDocument/2006/relationships/hyperlink" Target="https://policies.google.com/privacy" TargetMode="External"/><Relationship Id="rId25" Type="http://schemas.openxmlformats.org/officeDocument/2006/relationships/hyperlink" Target="https://www.facebook.com/settings?tab=ads" TargetMode="External"/><Relationship Id="rId33" Type="http://schemas.openxmlformats.org/officeDocument/2006/relationships/hyperlink" Target="https://www.facebook.com/legal/terms/information_about_page_insights_data" TargetMode="External"/><Relationship Id="rId38" Type="http://schemas.openxmlformats.org/officeDocument/2006/relationships/hyperlink" Target="https://twitter.com/de/privacy" TargetMode="External"/><Relationship Id="rId46" Type="http://schemas.openxmlformats.org/officeDocument/2006/relationships/hyperlink" Target="https://datenschutz-generator.de/?l=de" TargetMode="External"/><Relationship Id="rId2" Type="http://schemas.openxmlformats.org/officeDocument/2006/relationships/styles" Target="styles.xml"/><Relationship Id="rId16" Type="http://schemas.openxmlformats.org/officeDocument/2006/relationships/hyperlink" Target="https://marketingplatform.google.com/intl/de/about/analytics/" TargetMode="External"/><Relationship Id="rId20" Type="http://schemas.openxmlformats.org/officeDocument/2006/relationships/hyperlink" Target="https://adssettings.google.com/authenticated" TargetMode="External"/><Relationship Id="rId29" Type="http://schemas.openxmlformats.org/officeDocument/2006/relationships/hyperlink" Target="https://www.facebook.com/about/privacy" TargetMode="External"/><Relationship Id="rId41" Type="http://schemas.openxmlformats.org/officeDocument/2006/relationships/hyperlink" Target="https://policies.google.com/privacy" TargetMode="External"/><Relationship Id="rId1" Type="http://schemas.openxmlformats.org/officeDocument/2006/relationships/numbering" Target="numbering.xml"/><Relationship Id="rId6" Type="http://schemas.openxmlformats.org/officeDocument/2006/relationships/hyperlink" Target="https://ec.europa.eu/info/law/law-topic/data-protection/international-dimension-data-protection_de" TargetMode="External"/><Relationship Id="rId11" Type="http://schemas.openxmlformats.org/officeDocument/2006/relationships/hyperlink" Target="https://www.newsletter2go.de/datenschutz/" TargetMode="External"/><Relationship Id="rId24" Type="http://schemas.openxmlformats.org/officeDocument/2006/relationships/hyperlink" Target="https://www.privacyshield.gov/participant?id=a2zt0000000GnywAAC&amp;status=Active" TargetMode="External"/><Relationship Id="rId32" Type="http://schemas.openxmlformats.org/officeDocument/2006/relationships/hyperlink" Target="https://www.facebook.com/legal/terms/page_controller_addendum" TargetMode="External"/><Relationship Id="rId37" Type="http://schemas.openxmlformats.org/officeDocument/2006/relationships/hyperlink" Target="https://www.linkedin.com/psettings/guest-controls/retargeting-opt-out" TargetMode="External"/><Relationship Id="rId40" Type="http://schemas.openxmlformats.org/officeDocument/2006/relationships/hyperlink" Target="https://www.privacyshield.gov/participant?id=a2zt0000000TORzAAO&amp;status=Active" TargetMode="External"/><Relationship Id="rId45" Type="http://schemas.openxmlformats.org/officeDocument/2006/relationships/hyperlink" Target="https://privacy.xing.com/de/datenschutzerklaerung" TargetMode="External"/><Relationship Id="rId5" Type="http://schemas.openxmlformats.org/officeDocument/2006/relationships/hyperlink" Target="http://coat-x.com/de/contact-us/" TargetMode="External"/><Relationship Id="rId15" Type="http://schemas.openxmlformats.org/officeDocument/2006/relationships/hyperlink" Target="http://optout.aboutads.info" TargetMode="External"/><Relationship Id="rId23" Type="http://schemas.openxmlformats.org/officeDocument/2006/relationships/hyperlink" Target="https://www.facebook.com/about/privacy" TargetMode="External"/><Relationship Id="rId28" Type="http://schemas.openxmlformats.org/officeDocument/2006/relationships/hyperlink" Target="https://www.facebook.com" TargetMode="External"/><Relationship Id="rId36" Type="http://schemas.openxmlformats.org/officeDocument/2006/relationships/hyperlink" Target="https://www.privacyshield.gov/participant?id=a2zt0000000L0UZAA0&amp;status=Active" TargetMode="External"/><Relationship Id="rId10" Type="http://schemas.openxmlformats.org/officeDocument/2006/relationships/hyperlink" Target="https://www.newsletter2go.com" TargetMode="External"/><Relationship Id="rId19" Type="http://schemas.openxmlformats.org/officeDocument/2006/relationships/hyperlink" Target="http://tools.google.com/dlpage/gaoptout?hl=de" TargetMode="External"/><Relationship Id="rId31" Type="http://schemas.openxmlformats.org/officeDocument/2006/relationships/hyperlink" Target="https://www.facebook.com/settings?tab=ads" TargetMode="External"/><Relationship Id="rId44" Type="http://schemas.openxmlformats.org/officeDocument/2006/relationships/hyperlink" Target="https://www.xing.de" TargetMode="External"/><Relationship Id="rId4" Type="http://schemas.openxmlformats.org/officeDocument/2006/relationships/webSettings" Target="webSettings.xml"/><Relationship Id="rId9" Type="http://schemas.openxmlformats.org/officeDocument/2006/relationships/hyperlink" Target="http://optout.aboutads.info" TargetMode="External"/><Relationship Id="rId14" Type="http://schemas.openxmlformats.org/officeDocument/2006/relationships/hyperlink" Target="https://www.aboutads.info/choices" TargetMode="External"/><Relationship Id="rId22" Type="http://schemas.openxmlformats.org/officeDocument/2006/relationships/hyperlink" Target="https://www.facebook.com" TargetMode="External"/><Relationship Id="rId27" Type="http://schemas.openxmlformats.org/officeDocument/2006/relationships/hyperlink" Target="http://instagram.com/about/legal/privacy" TargetMode="External"/><Relationship Id="rId30" Type="http://schemas.openxmlformats.org/officeDocument/2006/relationships/hyperlink" Target="https://www.privacyshield.gov/participant?id=a2zt0000000GnywAAC&amp;status=Active" TargetMode="External"/><Relationship Id="rId35" Type="http://schemas.openxmlformats.org/officeDocument/2006/relationships/hyperlink" Target="https://www.linkedin.com/legal/privacy-policy" TargetMode="External"/><Relationship Id="rId43" Type="http://schemas.openxmlformats.org/officeDocument/2006/relationships/hyperlink" Target="https://adssettings.google.com/authenticated" TargetMode="External"/><Relationship Id="rId48"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7970</Words>
  <Characters>43838</Characters>
  <Application>Microsoft Office Word</Application>
  <DocSecurity>4</DocSecurity>
  <Lines>365</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Tino Grass</dc:creator>
  <cp:keywords/>
  <dc:description/>
  <cp:lastModifiedBy>Andreas Hogg</cp:lastModifiedBy>
  <cp:revision>2</cp:revision>
  <dcterms:created xsi:type="dcterms:W3CDTF">2019-09-11T22:15:00Z</dcterms:created>
  <dcterms:modified xsi:type="dcterms:W3CDTF">2019-09-11T22:15:00Z</dcterms:modified>
</cp:coreProperties>
</file>